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30A" w:rsidRPr="00B920C9" w:rsidRDefault="003C530A" w:rsidP="003C530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20C9" w:rsidRPr="00B920C9" w:rsidRDefault="00B920C9" w:rsidP="00B920C9">
      <w:pPr>
        <w:pStyle w:val="1"/>
        <w:rPr>
          <w:b/>
          <w:sz w:val="28"/>
          <w:szCs w:val="28"/>
        </w:rPr>
      </w:pPr>
      <w:r w:rsidRPr="00B920C9">
        <w:rPr>
          <w:b/>
          <w:sz w:val="28"/>
          <w:szCs w:val="28"/>
        </w:rPr>
        <w:t>Муниципальное казенное общеобразовательное учреждение</w:t>
      </w:r>
    </w:p>
    <w:p w:rsidR="00B920C9" w:rsidRPr="00B920C9" w:rsidRDefault="00B920C9" w:rsidP="00B920C9">
      <w:pPr>
        <w:pStyle w:val="1"/>
        <w:rPr>
          <w:b/>
          <w:bCs/>
          <w:sz w:val="28"/>
          <w:szCs w:val="28"/>
        </w:rPr>
      </w:pPr>
      <w:r w:rsidRPr="00B920C9">
        <w:rPr>
          <w:b/>
          <w:sz w:val="28"/>
          <w:szCs w:val="28"/>
        </w:rPr>
        <w:t xml:space="preserve">городского округа Заречный </w:t>
      </w:r>
      <w:r w:rsidRPr="00B920C9">
        <w:rPr>
          <w:b/>
          <w:bCs/>
          <w:sz w:val="28"/>
          <w:szCs w:val="28"/>
        </w:rPr>
        <w:t>«Средняя общеобразовательная школа № 7</w:t>
      </w:r>
    </w:p>
    <w:p w:rsidR="00B920C9" w:rsidRPr="00B920C9" w:rsidRDefault="00B920C9" w:rsidP="00B920C9">
      <w:pPr>
        <w:pStyle w:val="1"/>
        <w:rPr>
          <w:b/>
          <w:bCs/>
          <w:sz w:val="28"/>
          <w:szCs w:val="28"/>
        </w:rPr>
      </w:pPr>
      <w:r w:rsidRPr="00B920C9">
        <w:rPr>
          <w:b/>
          <w:bCs/>
          <w:sz w:val="28"/>
          <w:szCs w:val="28"/>
        </w:rPr>
        <w:t>с углубленным изучением отдельных предметов»</w:t>
      </w:r>
    </w:p>
    <w:p w:rsidR="00B920C9" w:rsidRPr="00B920C9" w:rsidRDefault="00B920C9" w:rsidP="00B920C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20C9">
        <w:rPr>
          <w:rFonts w:ascii="Times New Roman" w:hAnsi="Times New Roman" w:cs="Times New Roman"/>
          <w:b/>
          <w:sz w:val="28"/>
          <w:szCs w:val="28"/>
        </w:rPr>
        <w:t>ОГРН 1026600833852</w:t>
      </w:r>
    </w:p>
    <w:p w:rsidR="00B920C9" w:rsidRPr="00B920C9" w:rsidRDefault="00B920C9" w:rsidP="00B920C9">
      <w:pPr>
        <w:jc w:val="center"/>
        <w:rPr>
          <w:rFonts w:ascii="Times New Roman" w:hAnsi="Times New Roman" w:cs="Times New Roman"/>
          <w:sz w:val="28"/>
          <w:szCs w:val="28"/>
        </w:rPr>
      </w:pPr>
      <w:r w:rsidRPr="00B920C9"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__________________________________________________________________</w:t>
      </w:r>
    </w:p>
    <w:p w:rsidR="00B920C9" w:rsidRPr="00B920C9" w:rsidRDefault="00B920C9" w:rsidP="00B920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20C9" w:rsidRPr="00B920C9" w:rsidRDefault="00B920C9" w:rsidP="00B920C9">
      <w:pPr>
        <w:ind w:left="4248" w:firstLine="708"/>
        <w:rPr>
          <w:rFonts w:ascii="Times New Roman" w:hAnsi="Times New Roman" w:cs="Times New Roman"/>
          <w:bCs/>
          <w:sz w:val="28"/>
          <w:szCs w:val="28"/>
        </w:rPr>
      </w:pPr>
    </w:p>
    <w:p w:rsidR="00B920C9" w:rsidRPr="00B920C9" w:rsidRDefault="00B920C9" w:rsidP="00B920C9">
      <w:pPr>
        <w:ind w:left="4248" w:firstLine="708"/>
        <w:rPr>
          <w:rFonts w:ascii="Times New Roman" w:hAnsi="Times New Roman" w:cs="Times New Roman"/>
          <w:bCs/>
          <w:sz w:val="28"/>
          <w:szCs w:val="28"/>
        </w:rPr>
      </w:pPr>
    </w:p>
    <w:p w:rsidR="00B920C9" w:rsidRPr="00B920C9" w:rsidRDefault="00B920C9" w:rsidP="00B920C9">
      <w:pPr>
        <w:ind w:left="4248" w:firstLine="708"/>
        <w:rPr>
          <w:rFonts w:ascii="Times New Roman" w:hAnsi="Times New Roman" w:cs="Times New Roman"/>
          <w:bCs/>
          <w:sz w:val="28"/>
          <w:szCs w:val="28"/>
        </w:rPr>
      </w:pPr>
      <w:r w:rsidRPr="00B920C9">
        <w:rPr>
          <w:rFonts w:ascii="Times New Roman" w:hAnsi="Times New Roman" w:cs="Times New Roman"/>
          <w:bCs/>
          <w:sz w:val="28"/>
          <w:szCs w:val="28"/>
        </w:rPr>
        <w:t>УТВЕРЖДЕНО</w:t>
      </w:r>
    </w:p>
    <w:p w:rsidR="00B920C9" w:rsidRPr="00B920C9" w:rsidRDefault="00B920C9" w:rsidP="00B920C9">
      <w:pPr>
        <w:ind w:left="4956"/>
        <w:rPr>
          <w:rFonts w:ascii="Times New Roman" w:hAnsi="Times New Roman" w:cs="Times New Roman"/>
          <w:bCs/>
          <w:sz w:val="28"/>
          <w:szCs w:val="28"/>
        </w:rPr>
      </w:pPr>
      <w:r w:rsidRPr="00B920C9">
        <w:rPr>
          <w:rFonts w:ascii="Times New Roman" w:hAnsi="Times New Roman" w:cs="Times New Roman"/>
          <w:bCs/>
          <w:sz w:val="28"/>
          <w:szCs w:val="28"/>
        </w:rPr>
        <w:t>приказом директора школы №7</w:t>
      </w:r>
    </w:p>
    <w:p w:rsidR="00B920C9" w:rsidRPr="00B920C9" w:rsidRDefault="00CD3775" w:rsidP="00B920C9">
      <w:pPr>
        <w:ind w:left="4956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№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132</w:t>
      </w:r>
      <w:r w:rsidR="00B920C9" w:rsidRPr="00B920C9">
        <w:rPr>
          <w:rFonts w:ascii="Times New Roman" w:hAnsi="Times New Roman" w:cs="Times New Roman"/>
          <w:bCs/>
          <w:sz w:val="28"/>
          <w:szCs w:val="28"/>
        </w:rPr>
        <w:t xml:space="preserve"> од от 2</w:t>
      </w:r>
      <w:r w:rsidR="00FA7A15">
        <w:rPr>
          <w:rFonts w:ascii="Times New Roman" w:hAnsi="Times New Roman" w:cs="Times New Roman"/>
          <w:bCs/>
          <w:sz w:val="28"/>
          <w:szCs w:val="28"/>
        </w:rPr>
        <w:t>0</w:t>
      </w:r>
      <w:r w:rsidR="00B920C9" w:rsidRPr="00B920C9">
        <w:rPr>
          <w:rFonts w:ascii="Times New Roman" w:hAnsi="Times New Roman" w:cs="Times New Roman"/>
          <w:bCs/>
          <w:sz w:val="28"/>
          <w:szCs w:val="28"/>
        </w:rPr>
        <w:t>.12.201</w:t>
      </w:r>
      <w:r w:rsidR="00FA7A15">
        <w:rPr>
          <w:rFonts w:ascii="Times New Roman" w:hAnsi="Times New Roman" w:cs="Times New Roman"/>
          <w:bCs/>
          <w:sz w:val="28"/>
          <w:szCs w:val="28"/>
        </w:rPr>
        <w:t>7</w:t>
      </w:r>
      <w:r w:rsidR="00B920C9" w:rsidRPr="00B920C9">
        <w:rPr>
          <w:rFonts w:ascii="Times New Roman" w:hAnsi="Times New Roman" w:cs="Times New Roman"/>
          <w:bCs/>
          <w:sz w:val="28"/>
          <w:szCs w:val="28"/>
        </w:rPr>
        <w:t xml:space="preserve"> г.</w:t>
      </w:r>
    </w:p>
    <w:p w:rsidR="00B920C9" w:rsidRPr="00B920C9" w:rsidRDefault="00B920C9" w:rsidP="00B920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530A" w:rsidRDefault="003C530A" w:rsidP="003C530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20C9" w:rsidRDefault="00B920C9" w:rsidP="003C530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20C9" w:rsidRPr="003C530A" w:rsidRDefault="00B920C9" w:rsidP="003C530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C530A" w:rsidRPr="003C530A" w:rsidRDefault="003C530A" w:rsidP="003C53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530A" w:rsidRPr="003C530A" w:rsidRDefault="003C530A" w:rsidP="003C53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530A">
        <w:rPr>
          <w:rFonts w:ascii="Times New Roman" w:hAnsi="Times New Roman" w:cs="Times New Roman"/>
          <w:b/>
          <w:sz w:val="28"/>
          <w:szCs w:val="28"/>
        </w:rPr>
        <w:t xml:space="preserve">Положение о </w:t>
      </w:r>
      <w:proofErr w:type="spellStart"/>
      <w:r w:rsidRPr="003C530A">
        <w:rPr>
          <w:rFonts w:ascii="Times New Roman" w:hAnsi="Times New Roman" w:cs="Times New Roman"/>
          <w:b/>
          <w:sz w:val="28"/>
          <w:szCs w:val="28"/>
          <w:lang w:val="en-US"/>
        </w:rPr>
        <w:t>библиотеке</w:t>
      </w:r>
      <w:proofErr w:type="spellEnd"/>
    </w:p>
    <w:p w:rsidR="00B920C9" w:rsidRDefault="003C530A" w:rsidP="003C530A">
      <w:pPr>
        <w:jc w:val="center"/>
        <w:rPr>
          <w:rFonts w:ascii="Times New Roman" w:hAnsi="Times New Roman" w:cs="Times New Roman"/>
          <w:sz w:val="28"/>
          <w:szCs w:val="28"/>
        </w:rPr>
      </w:pPr>
      <w:r w:rsidRPr="003C530A">
        <w:rPr>
          <w:rFonts w:ascii="Times New Roman" w:hAnsi="Times New Roman" w:cs="Times New Roman"/>
          <w:sz w:val="28"/>
          <w:szCs w:val="28"/>
        </w:rPr>
        <w:t xml:space="preserve"> «Муниципального казенного общеобразовательного учреждения </w:t>
      </w:r>
    </w:p>
    <w:p w:rsidR="003C530A" w:rsidRPr="003C530A" w:rsidRDefault="003C530A" w:rsidP="003C530A">
      <w:pPr>
        <w:jc w:val="center"/>
        <w:rPr>
          <w:rFonts w:ascii="Times New Roman" w:hAnsi="Times New Roman" w:cs="Times New Roman"/>
          <w:sz w:val="28"/>
          <w:szCs w:val="28"/>
        </w:rPr>
      </w:pPr>
      <w:r w:rsidRPr="003C530A">
        <w:rPr>
          <w:rFonts w:ascii="Times New Roman" w:hAnsi="Times New Roman" w:cs="Times New Roman"/>
          <w:sz w:val="28"/>
          <w:szCs w:val="28"/>
        </w:rPr>
        <w:t xml:space="preserve">городского округа Заречный «Средняя общеобразовательная школа № 7 </w:t>
      </w:r>
    </w:p>
    <w:p w:rsidR="003C530A" w:rsidRPr="003C530A" w:rsidRDefault="003C530A" w:rsidP="003C530A">
      <w:pPr>
        <w:jc w:val="center"/>
        <w:rPr>
          <w:rFonts w:ascii="Times New Roman" w:hAnsi="Times New Roman" w:cs="Times New Roman"/>
          <w:sz w:val="28"/>
          <w:szCs w:val="28"/>
        </w:rPr>
      </w:pPr>
      <w:r w:rsidRPr="003C530A">
        <w:rPr>
          <w:rFonts w:ascii="Times New Roman" w:hAnsi="Times New Roman" w:cs="Times New Roman"/>
          <w:sz w:val="28"/>
          <w:szCs w:val="28"/>
        </w:rPr>
        <w:t xml:space="preserve">с углубленным изучением </w:t>
      </w:r>
      <w:r w:rsidR="00B920C9">
        <w:rPr>
          <w:rFonts w:ascii="Times New Roman" w:hAnsi="Times New Roman" w:cs="Times New Roman"/>
          <w:sz w:val="28"/>
          <w:szCs w:val="28"/>
        </w:rPr>
        <w:t>отдельных предметов</w:t>
      </w:r>
      <w:r w:rsidRPr="003C530A">
        <w:rPr>
          <w:rFonts w:ascii="Times New Roman" w:hAnsi="Times New Roman" w:cs="Times New Roman"/>
          <w:sz w:val="28"/>
          <w:szCs w:val="28"/>
        </w:rPr>
        <w:t>»»</w:t>
      </w:r>
    </w:p>
    <w:p w:rsidR="003C530A" w:rsidRPr="003C530A" w:rsidRDefault="003C530A" w:rsidP="003C53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530A" w:rsidRPr="003C530A" w:rsidRDefault="003C530A" w:rsidP="003C53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530A" w:rsidRPr="003C530A" w:rsidRDefault="003C530A" w:rsidP="003C53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32E8" w:rsidRPr="003C530A" w:rsidRDefault="007D32E8" w:rsidP="003C53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32E8" w:rsidRPr="003C530A" w:rsidRDefault="007D32E8" w:rsidP="003C53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32E8" w:rsidRPr="003C530A" w:rsidRDefault="007D32E8" w:rsidP="003C53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32E8" w:rsidRPr="003C530A" w:rsidRDefault="007D32E8" w:rsidP="003C53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32E8" w:rsidRPr="003C530A" w:rsidRDefault="007D32E8" w:rsidP="003C53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32E8" w:rsidRPr="003C530A" w:rsidRDefault="007D32E8" w:rsidP="003C53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32E8" w:rsidRPr="003C530A" w:rsidRDefault="007D32E8" w:rsidP="003C53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32E8" w:rsidRPr="003C530A" w:rsidRDefault="007D32E8" w:rsidP="003C53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32E8" w:rsidRPr="003C530A" w:rsidRDefault="007D32E8" w:rsidP="003C53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32E8" w:rsidRPr="003C530A" w:rsidRDefault="007D32E8" w:rsidP="003C53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32E8" w:rsidRPr="003C530A" w:rsidRDefault="007D32E8" w:rsidP="003C53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530A" w:rsidRPr="003C530A" w:rsidRDefault="003C530A" w:rsidP="003C53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530A" w:rsidRPr="003C530A" w:rsidRDefault="003C530A" w:rsidP="003C53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530A" w:rsidRPr="003C530A" w:rsidRDefault="003C530A" w:rsidP="003C53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32E8" w:rsidRPr="003C530A" w:rsidRDefault="007D32E8" w:rsidP="003C53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32E8" w:rsidRPr="003C530A" w:rsidRDefault="007D32E8" w:rsidP="003C530A">
      <w:pPr>
        <w:jc w:val="center"/>
        <w:rPr>
          <w:rFonts w:ascii="Times New Roman" w:hAnsi="Times New Roman" w:cs="Times New Roman"/>
          <w:sz w:val="28"/>
          <w:szCs w:val="28"/>
        </w:rPr>
      </w:pPr>
      <w:r w:rsidRPr="003C530A">
        <w:rPr>
          <w:rFonts w:ascii="Times New Roman" w:hAnsi="Times New Roman" w:cs="Times New Roman"/>
          <w:sz w:val="28"/>
          <w:szCs w:val="28"/>
        </w:rPr>
        <w:t>Городской округ Заречный</w:t>
      </w:r>
    </w:p>
    <w:p w:rsidR="007D32E8" w:rsidRPr="003C530A" w:rsidRDefault="007D32E8" w:rsidP="003C53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32E8" w:rsidRPr="003C530A" w:rsidRDefault="00B920C9" w:rsidP="003C530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</w:t>
      </w:r>
      <w:r w:rsidR="00FA7A15">
        <w:rPr>
          <w:rFonts w:ascii="Times New Roman" w:hAnsi="Times New Roman" w:cs="Times New Roman"/>
          <w:sz w:val="28"/>
          <w:szCs w:val="28"/>
        </w:rPr>
        <w:t>7</w:t>
      </w:r>
      <w:r w:rsidRPr="00B920C9">
        <w:rPr>
          <w:rFonts w:ascii="Times New Roman" w:hAnsi="Times New Roman" w:cs="Times New Roman"/>
          <w:sz w:val="28"/>
          <w:szCs w:val="28"/>
        </w:rPr>
        <w:t xml:space="preserve"> </w:t>
      </w:r>
      <w:r w:rsidR="007D32E8" w:rsidRPr="003C530A">
        <w:rPr>
          <w:rFonts w:ascii="Times New Roman" w:hAnsi="Times New Roman" w:cs="Times New Roman"/>
          <w:sz w:val="28"/>
          <w:szCs w:val="28"/>
        </w:rPr>
        <w:t>од</w:t>
      </w:r>
    </w:p>
    <w:p w:rsidR="003C530A" w:rsidRPr="003C530A" w:rsidRDefault="007D32E8" w:rsidP="003C530A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3C530A">
        <w:rPr>
          <w:sz w:val="28"/>
          <w:szCs w:val="28"/>
        </w:rPr>
        <w:br w:type="page"/>
      </w:r>
      <w:r w:rsidR="003C530A" w:rsidRPr="003C530A">
        <w:rPr>
          <w:color w:val="333333"/>
          <w:sz w:val="28"/>
          <w:szCs w:val="28"/>
        </w:rPr>
        <w:lastRenderedPageBreak/>
        <w:t>Настоящее положение разработано в соответствии с Законом РФ «Об образовании</w:t>
      </w:r>
      <w:r w:rsidR="00B920C9">
        <w:rPr>
          <w:color w:val="333333"/>
          <w:sz w:val="28"/>
          <w:szCs w:val="28"/>
        </w:rPr>
        <w:t xml:space="preserve"> в РФ</w:t>
      </w:r>
      <w:r w:rsidR="003C530A" w:rsidRPr="003C530A">
        <w:rPr>
          <w:color w:val="333333"/>
          <w:sz w:val="28"/>
          <w:szCs w:val="28"/>
        </w:rPr>
        <w:t xml:space="preserve">», </w:t>
      </w:r>
      <w:r w:rsidR="00FA7A15">
        <w:rPr>
          <w:color w:val="333333"/>
          <w:sz w:val="28"/>
          <w:szCs w:val="28"/>
        </w:rPr>
        <w:t xml:space="preserve">Федеральным законом «О противодействии экстремистской деятельности» от 25.07.2002 №114-ФЗ, </w:t>
      </w:r>
      <w:r w:rsidR="003C530A" w:rsidRPr="003C530A">
        <w:rPr>
          <w:color w:val="333333"/>
          <w:sz w:val="28"/>
          <w:szCs w:val="28"/>
        </w:rPr>
        <w:t>Уставом М</w:t>
      </w:r>
      <w:r w:rsidR="003C530A">
        <w:rPr>
          <w:color w:val="333333"/>
          <w:sz w:val="28"/>
          <w:szCs w:val="28"/>
        </w:rPr>
        <w:t>К</w:t>
      </w:r>
      <w:r w:rsidR="003C530A" w:rsidRPr="003C530A">
        <w:rPr>
          <w:color w:val="333333"/>
          <w:sz w:val="28"/>
          <w:szCs w:val="28"/>
        </w:rPr>
        <w:t xml:space="preserve">ОУ </w:t>
      </w:r>
      <w:r w:rsidR="003C530A">
        <w:rPr>
          <w:color w:val="333333"/>
          <w:sz w:val="28"/>
          <w:szCs w:val="28"/>
        </w:rPr>
        <w:t>ГО Заречный «СОШ №7»</w:t>
      </w:r>
      <w:r w:rsidR="003C530A" w:rsidRPr="003C530A">
        <w:rPr>
          <w:color w:val="333333"/>
          <w:sz w:val="28"/>
          <w:szCs w:val="28"/>
        </w:rPr>
        <w:t xml:space="preserve"> и определяет порядок выбора, структуру, полномочия и функции, а также порядок</w:t>
      </w:r>
      <w:r w:rsidR="003C530A">
        <w:rPr>
          <w:color w:val="333333"/>
          <w:sz w:val="28"/>
          <w:szCs w:val="28"/>
        </w:rPr>
        <w:t xml:space="preserve"> организации работы библиотеки</w:t>
      </w:r>
      <w:r w:rsidR="003C530A" w:rsidRPr="003C530A">
        <w:rPr>
          <w:color w:val="333333"/>
          <w:sz w:val="28"/>
          <w:szCs w:val="28"/>
        </w:rPr>
        <w:t>.</w:t>
      </w:r>
    </w:p>
    <w:p w:rsidR="003C530A" w:rsidRPr="003C530A" w:rsidRDefault="003C530A" w:rsidP="003C530A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3C530A">
        <w:rPr>
          <w:bCs/>
          <w:color w:val="333333"/>
          <w:sz w:val="28"/>
          <w:szCs w:val="28"/>
        </w:rPr>
        <w:t>1. Общие положения.</w:t>
      </w:r>
      <w:r w:rsidRPr="003C530A">
        <w:rPr>
          <w:rStyle w:val="apple-converted-space"/>
          <w:color w:val="333333"/>
          <w:sz w:val="28"/>
          <w:szCs w:val="28"/>
        </w:rPr>
        <w:t> </w:t>
      </w:r>
      <w:r w:rsidRPr="003C530A">
        <w:rPr>
          <w:color w:val="333333"/>
          <w:sz w:val="28"/>
          <w:szCs w:val="28"/>
        </w:rPr>
        <w:br/>
        <w:t xml:space="preserve">1.1 Библиотека </w:t>
      </w:r>
      <w:r>
        <w:rPr>
          <w:color w:val="333333"/>
          <w:sz w:val="28"/>
          <w:szCs w:val="28"/>
        </w:rPr>
        <w:t>школы №7</w:t>
      </w:r>
      <w:r w:rsidRPr="003C530A">
        <w:rPr>
          <w:color w:val="333333"/>
          <w:sz w:val="28"/>
          <w:szCs w:val="28"/>
        </w:rPr>
        <w:t>, именуемая в дальнейшем «школьная библиотека», является структурным подразделением школы, сочетающим функции учебной и специальной библиотеки, возглавляющим работу с книгой в школе.</w:t>
      </w:r>
      <w:r w:rsidRPr="003C530A">
        <w:rPr>
          <w:rStyle w:val="apple-converted-space"/>
          <w:color w:val="333333"/>
          <w:sz w:val="28"/>
          <w:szCs w:val="28"/>
        </w:rPr>
        <w:t> </w:t>
      </w:r>
      <w:r w:rsidRPr="003C530A">
        <w:rPr>
          <w:color w:val="333333"/>
          <w:sz w:val="28"/>
          <w:szCs w:val="28"/>
        </w:rPr>
        <w:br/>
        <w:t>1.2 Школьная библиотека осуществляет работу совместно с педагогическим коллективом школы.</w:t>
      </w:r>
      <w:r w:rsidRPr="003C530A">
        <w:rPr>
          <w:rStyle w:val="apple-converted-space"/>
          <w:color w:val="333333"/>
          <w:sz w:val="28"/>
          <w:szCs w:val="28"/>
        </w:rPr>
        <w:t> </w:t>
      </w:r>
      <w:r w:rsidRPr="003C530A">
        <w:rPr>
          <w:color w:val="333333"/>
          <w:sz w:val="28"/>
          <w:szCs w:val="28"/>
        </w:rPr>
        <w:br/>
        <w:t>1.3 Школьная библиотека взаимодействует с библиотеками системы образования, культуры, обслуживающими учащихся и педагогических работников школы, с обществом книголюбов.</w:t>
      </w:r>
      <w:r w:rsidRPr="003C530A">
        <w:rPr>
          <w:rStyle w:val="apple-converted-space"/>
          <w:color w:val="333333"/>
          <w:sz w:val="28"/>
          <w:szCs w:val="28"/>
        </w:rPr>
        <w:t> </w:t>
      </w:r>
      <w:r w:rsidRPr="003C530A">
        <w:rPr>
          <w:color w:val="333333"/>
          <w:sz w:val="28"/>
          <w:szCs w:val="28"/>
        </w:rPr>
        <w:br/>
        <w:t>1.4 Настоящее положение дает уровень общих требований к библиотеке.</w:t>
      </w:r>
    </w:p>
    <w:p w:rsidR="003C530A" w:rsidRPr="003C530A" w:rsidRDefault="003C530A" w:rsidP="003C530A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3C530A">
        <w:rPr>
          <w:bCs/>
          <w:color w:val="333333"/>
          <w:sz w:val="28"/>
          <w:szCs w:val="28"/>
        </w:rPr>
        <w:t>2. Основные задачи:</w:t>
      </w:r>
      <w:r w:rsidRPr="003C530A">
        <w:rPr>
          <w:rStyle w:val="apple-converted-space"/>
          <w:color w:val="333333"/>
          <w:sz w:val="28"/>
          <w:szCs w:val="28"/>
        </w:rPr>
        <w:t> </w:t>
      </w:r>
      <w:r w:rsidRPr="003C530A">
        <w:rPr>
          <w:color w:val="333333"/>
          <w:sz w:val="28"/>
          <w:szCs w:val="28"/>
        </w:rPr>
        <w:br/>
        <w:t>2.1 Содействие воспитанию разносторонне развитой личности, созданию максимально благоприятных условий для ее умственного, нравственного, эмоционального и физического развития.</w:t>
      </w:r>
      <w:r w:rsidRPr="003C530A">
        <w:rPr>
          <w:rStyle w:val="apple-converted-space"/>
          <w:color w:val="333333"/>
          <w:sz w:val="28"/>
          <w:szCs w:val="28"/>
        </w:rPr>
        <w:t> </w:t>
      </w:r>
      <w:r w:rsidRPr="003C530A">
        <w:rPr>
          <w:color w:val="333333"/>
          <w:sz w:val="28"/>
          <w:szCs w:val="28"/>
        </w:rPr>
        <w:br/>
        <w:t>2.2 Обеспечение многообразия содержания образовательного процесса, особенностей программных педагогических установок отдельных школьных коллективов путем оперативного и качественного комплектования фондов, библиотечного и информационно - библиографического обслуживания читателей.</w:t>
      </w:r>
      <w:r w:rsidRPr="003C530A">
        <w:rPr>
          <w:rStyle w:val="apple-converted-space"/>
          <w:color w:val="333333"/>
          <w:sz w:val="28"/>
          <w:szCs w:val="28"/>
        </w:rPr>
        <w:t> </w:t>
      </w:r>
      <w:r w:rsidRPr="003C530A">
        <w:rPr>
          <w:color w:val="333333"/>
          <w:sz w:val="28"/>
          <w:szCs w:val="28"/>
        </w:rPr>
        <w:br/>
        <w:t>2.3 Воспитание у учащихся информационной культуры, любви к книге, культуры чтения, умения пользоваться библиотекой.</w:t>
      </w:r>
      <w:r w:rsidRPr="003C530A">
        <w:rPr>
          <w:rStyle w:val="apple-converted-space"/>
          <w:color w:val="333333"/>
          <w:sz w:val="28"/>
          <w:szCs w:val="28"/>
        </w:rPr>
        <w:t> </w:t>
      </w:r>
      <w:r w:rsidRPr="003C530A">
        <w:rPr>
          <w:color w:val="333333"/>
          <w:sz w:val="28"/>
          <w:szCs w:val="28"/>
        </w:rPr>
        <w:br/>
        <w:t>2.4 Привитие школьникам потребности в систематическом чтении литературы для развития творческого мышления, познавательных интересов и способностей, успешного усвоения учебных программ.</w:t>
      </w:r>
      <w:r w:rsidRPr="003C530A">
        <w:rPr>
          <w:rStyle w:val="apple-converted-space"/>
          <w:color w:val="333333"/>
          <w:sz w:val="28"/>
          <w:szCs w:val="28"/>
        </w:rPr>
        <w:t> </w:t>
      </w:r>
      <w:r w:rsidRPr="003C530A">
        <w:rPr>
          <w:color w:val="333333"/>
          <w:sz w:val="28"/>
          <w:szCs w:val="28"/>
        </w:rPr>
        <w:br/>
        <w:t>2.5 Всемерное содействие повышению методического, педагогического мастерства учителей, воспитателей, других работников школы путем пропаганды педагогической литературы и информации о ней.</w:t>
      </w:r>
      <w:r w:rsidRPr="003C530A">
        <w:rPr>
          <w:rStyle w:val="apple-converted-space"/>
          <w:color w:val="333333"/>
          <w:sz w:val="28"/>
          <w:szCs w:val="28"/>
        </w:rPr>
        <w:t> </w:t>
      </w:r>
      <w:r w:rsidRPr="003C530A">
        <w:rPr>
          <w:color w:val="333333"/>
          <w:sz w:val="28"/>
          <w:szCs w:val="28"/>
        </w:rPr>
        <w:br/>
        <w:t>2.6 Содействие различными формами и методами библиотечной работы самообразованию учащихся и педагогических работников школы, обеспечению литературой их социальных, культурных потребностей.</w:t>
      </w:r>
    </w:p>
    <w:p w:rsidR="003C530A" w:rsidRPr="003C530A" w:rsidRDefault="003C530A" w:rsidP="003C530A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3C530A">
        <w:rPr>
          <w:bCs/>
          <w:color w:val="333333"/>
          <w:sz w:val="28"/>
          <w:szCs w:val="28"/>
        </w:rPr>
        <w:t>3. Содержание работы.</w:t>
      </w:r>
      <w:r w:rsidRPr="003C530A">
        <w:rPr>
          <w:rStyle w:val="apple-converted-space"/>
          <w:color w:val="333333"/>
          <w:sz w:val="28"/>
          <w:szCs w:val="28"/>
        </w:rPr>
        <w:t> </w:t>
      </w:r>
      <w:r w:rsidRPr="003C530A">
        <w:rPr>
          <w:color w:val="333333"/>
          <w:sz w:val="28"/>
          <w:szCs w:val="28"/>
        </w:rPr>
        <w:br/>
        <w:t>3.1 Школьная библиотека формирует универсальный по отраслевому составу библиотечный фонд, отвечающий по содержанию ее образовательным, воспитательным и информационным функциям. Фонд включает учебную, художественную, справочную, научно-популярную литературу для школьников, а также педагогическую, методическую и справочную литературу для педагогических работников. Фонд состоит из книг, журналов, газет, брошюр, могут быть также представлены нетрадиционные носители информации. Библиотека перераспределяет непрофильную и излишне дуплетную литературу.</w:t>
      </w:r>
      <w:r w:rsidRPr="003C530A">
        <w:rPr>
          <w:rStyle w:val="apple-converted-space"/>
          <w:color w:val="333333"/>
          <w:sz w:val="28"/>
          <w:szCs w:val="28"/>
        </w:rPr>
        <w:t> </w:t>
      </w:r>
      <w:r w:rsidRPr="003C530A">
        <w:rPr>
          <w:color w:val="333333"/>
          <w:sz w:val="28"/>
          <w:szCs w:val="28"/>
        </w:rPr>
        <w:br/>
        <w:t xml:space="preserve">3.2 Библиотека осуществляет размещение, режим хранения и сохранность </w:t>
      </w:r>
      <w:r w:rsidRPr="003C530A">
        <w:rPr>
          <w:color w:val="333333"/>
          <w:sz w:val="28"/>
          <w:szCs w:val="28"/>
        </w:rPr>
        <w:lastRenderedPageBreak/>
        <w:t>библиотечного фонда.</w:t>
      </w:r>
      <w:r w:rsidRPr="003C530A">
        <w:rPr>
          <w:rStyle w:val="apple-converted-space"/>
          <w:color w:val="333333"/>
          <w:sz w:val="28"/>
          <w:szCs w:val="28"/>
        </w:rPr>
        <w:t> </w:t>
      </w:r>
      <w:r w:rsidRPr="003C530A">
        <w:rPr>
          <w:color w:val="333333"/>
          <w:sz w:val="28"/>
          <w:szCs w:val="28"/>
        </w:rPr>
        <w:br/>
        <w:t>3.3 Читателями библиотеки являются учащиеся, учителя, воспитателя, другие работники школы, родители (законные представители). Дифференцированное обслуживание ведется на абонементе, в читальном зале, оказывается помощь в выборе литературы и в самостоятельной работе с книгой путем индивидуальной, массовой работы с читателями. Школьная библиотека оказывает вместе с классным руководителем помощь ро</w:t>
      </w:r>
      <w:r w:rsidR="004732E7">
        <w:rPr>
          <w:color w:val="333333"/>
          <w:sz w:val="28"/>
          <w:szCs w:val="28"/>
        </w:rPr>
        <w:t>дителям (законные представители)</w:t>
      </w:r>
      <w:r w:rsidRPr="003C530A">
        <w:rPr>
          <w:color w:val="333333"/>
          <w:sz w:val="28"/>
          <w:szCs w:val="28"/>
        </w:rPr>
        <w:t xml:space="preserve"> в руководстве чтением учащихся, участвует в педагогическом всеобуче родителей (законные представители ). В учебных кабинетах могут создаваться библиотечные пункты. Библиотека использует межбиблиотечный абонемент, внутрисистемный книгообмен.</w:t>
      </w:r>
      <w:r w:rsidRPr="003C530A">
        <w:rPr>
          <w:rStyle w:val="apple-converted-space"/>
          <w:color w:val="333333"/>
          <w:sz w:val="28"/>
          <w:szCs w:val="28"/>
        </w:rPr>
        <w:t> </w:t>
      </w:r>
      <w:r w:rsidRPr="003C530A">
        <w:rPr>
          <w:color w:val="333333"/>
          <w:sz w:val="28"/>
          <w:szCs w:val="28"/>
        </w:rPr>
        <w:br/>
        <w:t>3.4 Библиотека организует и ведет справочно-библиографический аппарат: каталоги, картотеки, справочно-библиографический фонд.</w:t>
      </w:r>
      <w:r w:rsidRPr="003C530A">
        <w:rPr>
          <w:rStyle w:val="apple-converted-space"/>
          <w:color w:val="333333"/>
          <w:sz w:val="28"/>
          <w:szCs w:val="28"/>
        </w:rPr>
        <w:t> </w:t>
      </w:r>
      <w:r w:rsidRPr="003C530A">
        <w:rPr>
          <w:color w:val="333333"/>
          <w:sz w:val="28"/>
          <w:szCs w:val="28"/>
        </w:rPr>
        <w:br/>
        <w:t>3.5 Библиотека обеспечивает информационно-библиографическое обслуживание педагогического коллектива и учащихся школы, проводит со школьниками работу по воспитанию культуры чтения, пропагандирует читателей библиотечно-библиографические знания.</w:t>
      </w:r>
      <w:r w:rsidRPr="003C530A">
        <w:rPr>
          <w:rStyle w:val="apple-converted-space"/>
          <w:color w:val="333333"/>
          <w:sz w:val="28"/>
          <w:szCs w:val="28"/>
        </w:rPr>
        <w:t> </w:t>
      </w:r>
      <w:r w:rsidRPr="003C530A">
        <w:rPr>
          <w:color w:val="333333"/>
          <w:sz w:val="28"/>
          <w:szCs w:val="28"/>
        </w:rPr>
        <w:br/>
        <w:t xml:space="preserve">3.6 Школьный библиотекарь может вести факультативные занятия, кружки по пропаганде библиотечно-библиографических знаний, кружки переплетного дела, </w:t>
      </w:r>
      <w:proofErr w:type="spellStart"/>
      <w:r w:rsidRPr="003C530A">
        <w:rPr>
          <w:color w:val="333333"/>
          <w:sz w:val="28"/>
          <w:szCs w:val="28"/>
        </w:rPr>
        <w:t>профориентационную</w:t>
      </w:r>
      <w:proofErr w:type="spellEnd"/>
      <w:r w:rsidRPr="003C530A">
        <w:rPr>
          <w:color w:val="333333"/>
          <w:sz w:val="28"/>
          <w:szCs w:val="28"/>
        </w:rPr>
        <w:t xml:space="preserve"> работу на профессию библиотекаря, а также осуществлять подготовку учащихся по профессии школьный библиотекарь на базе учебно-производственных комбинатов.</w:t>
      </w:r>
      <w:r w:rsidRPr="003C530A">
        <w:rPr>
          <w:rStyle w:val="apple-converted-space"/>
          <w:color w:val="333333"/>
          <w:sz w:val="28"/>
          <w:szCs w:val="28"/>
        </w:rPr>
        <w:t> </w:t>
      </w:r>
      <w:r w:rsidRPr="003C530A">
        <w:rPr>
          <w:color w:val="333333"/>
          <w:sz w:val="28"/>
          <w:szCs w:val="28"/>
        </w:rPr>
        <w:br/>
        <w:t>3.7 Заведующий школьной библиотекой (библиотекарь) создает библиотечный актив, привлекает учащихся к работе в библиотеке.</w:t>
      </w:r>
    </w:p>
    <w:p w:rsidR="00FA7A15" w:rsidRDefault="003C530A" w:rsidP="003C530A">
      <w:pPr>
        <w:pStyle w:val="a3"/>
        <w:shd w:val="clear" w:color="auto" w:fill="FFFFFF"/>
        <w:spacing w:before="0" w:beforeAutospacing="0" w:after="0" w:afterAutospacing="0"/>
        <w:jc w:val="both"/>
        <w:rPr>
          <w:rStyle w:val="apple-converted-space"/>
          <w:color w:val="333333"/>
          <w:sz w:val="28"/>
          <w:szCs w:val="28"/>
        </w:rPr>
      </w:pPr>
      <w:r w:rsidRPr="003C530A">
        <w:rPr>
          <w:bCs/>
          <w:color w:val="333333"/>
          <w:sz w:val="28"/>
          <w:szCs w:val="28"/>
        </w:rPr>
        <w:t>4. Организация работы.</w:t>
      </w:r>
      <w:r w:rsidRPr="003C530A">
        <w:rPr>
          <w:rStyle w:val="apple-converted-space"/>
          <w:color w:val="333333"/>
          <w:sz w:val="28"/>
          <w:szCs w:val="28"/>
        </w:rPr>
        <w:t> </w:t>
      </w:r>
      <w:r w:rsidRPr="003C530A">
        <w:rPr>
          <w:color w:val="333333"/>
          <w:sz w:val="28"/>
          <w:szCs w:val="28"/>
        </w:rPr>
        <w:br/>
        <w:t>4.1 Школьная библиотека находится в соответствующем помещении и имеет необходимое оборудован</w:t>
      </w:r>
      <w:r w:rsidR="004732E7">
        <w:rPr>
          <w:color w:val="333333"/>
          <w:sz w:val="28"/>
          <w:szCs w:val="28"/>
        </w:rPr>
        <w:t xml:space="preserve">ие, первоначальный книжный фонд, </w:t>
      </w:r>
      <w:r w:rsidRPr="003C530A">
        <w:rPr>
          <w:color w:val="333333"/>
          <w:sz w:val="28"/>
          <w:szCs w:val="28"/>
        </w:rPr>
        <w:t>работника, ответственного за сохранность фонда и обслуживание читателей.</w:t>
      </w:r>
      <w:r w:rsidRPr="003C530A">
        <w:rPr>
          <w:rStyle w:val="apple-converted-space"/>
          <w:color w:val="333333"/>
          <w:sz w:val="28"/>
          <w:szCs w:val="28"/>
        </w:rPr>
        <w:t> </w:t>
      </w:r>
      <w:r w:rsidRPr="003C530A">
        <w:rPr>
          <w:color w:val="333333"/>
          <w:sz w:val="28"/>
          <w:szCs w:val="28"/>
        </w:rPr>
        <w:br/>
        <w:t>4.2 Руководство и контроль за деятельностью школьной библиотеки осуществляет директор школы. Директор отвечает за организацию работы школьной библиотеки, создание необходимых условий для качественной и эффективной работы совместно с библиотечными работниками несет ответственность за сохранность литературы и имущества библиотеки. Проверка деятельности школьной библиотеки проводится по согласованию с директором школы.</w:t>
      </w:r>
      <w:r w:rsidRPr="003C530A">
        <w:rPr>
          <w:rStyle w:val="apple-converted-space"/>
          <w:color w:val="333333"/>
          <w:sz w:val="28"/>
          <w:szCs w:val="28"/>
        </w:rPr>
        <w:t> </w:t>
      </w:r>
      <w:r w:rsidRPr="003C530A">
        <w:rPr>
          <w:color w:val="333333"/>
          <w:sz w:val="28"/>
          <w:szCs w:val="28"/>
        </w:rPr>
        <w:br/>
        <w:t>4.3 Организацию деятельности школьной библиотеки осуществляет заведующий библиотекой, который несет ответственность за результаты работы.</w:t>
      </w:r>
      <w:r w:rsidRPr="003C530A">
        <w:rPr>
          <w:rStyle w:val="apple-converted-space"/>
          <w:color w:val="333333"/>
          <w:sz w:val="28"/>
          <w:szCs w:val="28"/>
        </w:rPr>
        <w:t> </w:t>
      </w:r>
      <w:r w:rsidRPr="003C530A">
        <w:rPr>
          <w:color w:val="333333"/>
          <w:sz w:val="28"/>
          <w:szCs w:val="28"/>
        </w:rPr>
        <w:br/>
        <w:t>4.4 Школьная библиотека строит свою деятельность на основе плана, являющегося составной частью плана учебно-воспитательной работы школы, и отчитывается перед директором, советом школы.</w:t>
      </w:r>
      <w:r w:rsidRPr="003C530A">
        <w:rPr>
          <w:rStyle w:val="apple-converted-space"/>
          <w:color w:val="333333"/>
          <w:sz w:val="28"/>
          <w:szCs w:val="28"/>
        </w:rPr>
        <w:t> </w:t>
      </w:r>
      <w:r w:rsidRPr="003C530A">
        <w:rPr>
          <w:color w:val="333333"/>
          <w:sz w:val="28"/>
          <w:szCs w:val="28"/>
        </w:rPr>
        <w:br/>
        <w:t>4.5 Режим работы библиотеки устанавливается в соответствии с трудовым законодательством, правилами внутреннего трудового распорядка школы. Отвлечение библиотекарей от исполнения прямых обязанностей запрещается. Один раз в месяц в библиотеке проводится санитарный день, в который библиотека не обслуживает читателей.</w:t>
      </w:r>
      <w:r w:rsidRPr="003C530A">
        <w:rPr>
          <w:rStyle w:val="apple-converted-space"/>
          <w:color w:val="333333"/>
          <w:sz w:val="28"/>
          <w:szCs w:val="28"/>
        </w:rPr>
        <w:t> </w:t>
      </w:r>
      <w:r w:rsidRPr="003C530A">
        <w:rPr>
          <w:color w:val="333333"/>
          <w:sz w:val="28"/>
          <w:szCs w:val="28"/>
        </w:rPr>
        <w:br/>
      </w:r>
      <w:r w:rsidRPr="003C530A">
        <w:rPr>
          <w:color w:val="333333"/>
          <w:sz w:val="28"/>
          <w:szCs w:val="28"/>
        </w:rPr>
        <w:lastRenderedPageBreak/>
        <w:t>4.6 Приобретение литературы и другие расходы по содержанию библиотеки предусматриваются за счет средств школы, в соответствии с установленными нормативами. Используются также и целевые вложения (дотации, средства спонсоров, общественных организаций и др.), поступления за дополнительно выполненные библиотекой работы(услуги).</w:t>
      </w:r>
      <w:r w:rsidRPr="003C530A">
        <w:rPr>
          <w:rStyle w:val="apple-converted-space"/>
          <w:color w:val="333333"/>
          <w:sz w:val="28"/>
          <w:szCs w:val="28"/>
        </w:rPr>
        <w:t> </w:t>
      </w:r>
      <w:r w:rsidRPr="003C530A">
        <w:rPr>
          <w:color w:val="333333"/>
          <w:sz w:val="28"/>
          <w:szCs w:val="28"/>
        </w:rPr>
        <w:br/>
        <w:t>4.7 Работники библиотеки обеспечивают учет, хранение и использование книг, других произведений печати и иных материалов в соответствии с установленными правилами; несут материальную ответственность за сохранность фондов в соответствии с действующим законодательством. Для хранения фондов учебников выделяется отдельное помещение.</w:t>
      </w:r>
      <w:r w:rsidRPr="003C530A">
        <w:rPr>
          <w:rStyle w:val="apple-converted-space"/>
          <w:color w:val="333333"/>
          <w:sz w:val="28"/>
          <w:szCs w:val="28"/>
        </w:rPr>
        <w:t> </w:t>
      </w:r>
    </w:p>
    <w:p w:rsidR="003C530A" w:rsidRPr="003C530A" w:rsidRDefault="00FA7A15" w:rsidP="003C530A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rStyle w:val="apple-converted-space"/>
          <w:color w:val="333333"/>
          <w:sz w:val="28"/>
          <w:szCs w:val="28"/>
        </w:rPr>
        <w:t xml:space="preserve">4.8 Заведующий библиотеки </w:t>
      </w:r>
      <w:r w:rsidR="00B0201E">
        <w:rPr>
          <w:rStyle w:val="apple-converted-space"/>
          <w:color w:val="333333"/>
          <w:sz w:val="28"/>
          <w:szCs w:val="28"/>
        </w:rPr>
        <w:t>в составе комиссии ежегодно в летний период проводит ревизию библиотечного фонда на выявление литературы, аудио - и видео материалов, содержащих материалы экстремистской направленности, т.е. входящих в Федеральный список экстремистских материалов. Данный список должен находиться на рабочем столе компьютера и (или) в распечатанном виде в библиотеке. Сверка с Федеральным списком экстремистских материалов проводится и при поступлении литературы и фиксируется актом.</w:t>
      </w:r>
      <w:r w:rsidR="003C530A" w:rsidRPr="003C530A">
        <w:rPr>
          <w:color w:val="333333"/>
          <w:sz w:val="28"/>
          <w:szCs w:val="28"/>
        </w:rPr>
        <w:br/>
        <w:t>4.</w:t>
      </w:r>
      <w:r w:rsidR="00B0201E">
        <w:rPr>
          <w:color w:val="333333"/>
          <w:sz w:val="28"/>
          <w:szCs w:val="28"/>
        </w:rPr>
        <w:t>9</w:t>
      </w:r>
      <w:r w:rsidR="003C530A" w:rsidRPr="003C530A">
        <w:rPr>
          <w:color w:val="333333"/>
          <w:sz w:val="28"/>
          <w:szCs w:val="28"/>
        </w:rPr>
        <w:t xml:space="preserve"> Состояние материально-технической базы и библиотечного фонда является одним из основных показателей определения готовности школ к новому учебному году.</w:t>
      </w:r>
      <w:r w:rsidR="003C530A" w:rsidRPr="003C530A">
        <w:rPr>
          <w:rStyle w:val="apple-converted-space"/>
          <w:color w:val="333333"/>
          <w:sz w:val="28"/>
          <w:szCs w:val="28"/>
        </w:rPr>
        <w:t> </w:t>
      </w:r>
      <w:r w:rsidR="00B0201E">
        <w:rPr>
          <w:color w:val="333333"/>
          <w:sz w:val="28"/>
          <w:szCs w:val="28"/>
        </w:rPr>
        <w:br/>
        <w:t>4.10</w:t>
      </w:r>
      <w:r w:rsidR="003C530A" w:rsidRPr="003C530A">
        <w:rPr>
          <w:color w:val="333333"/>
          <w:sz w:val="28"/>
          <w:szCs w:val="28"/>
        </w:rPr>
        <w:t xml:space="preserve"> Школьная библиотека имеет штамп с наименованием школы и другие необходимые штампы.</w:t>
      </w:r>
    </w:p>
    <w:p w:rsidR="003C530A" w:rsidRPr="003C530A" w:rsidRDefault="003C530A" w:rsidP="003C530A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3C530A">
        <w:rPr>
          <w:bCs/>
          <w:color w:val="333333"/>
          <w:sz w:val="28"/>
          <w:szCs w:val="28"/>
        </w:rPr>
        <w:t>5. Штаты и кадры.</w:t>
      </w:r>
      <w:r w:rsidRPr="003C530A">
        <w:rPr>
          <w:rStyle w:val="apple-converted-space"/>
          <w:color w:val="333333"/>
          <w:sz w:val="28"/>
          <w:szCs w:val="28"/>
        </w:rPr>
        <w:t> </w:t>
      </w:r>
      <w:r w:rsidRPr="003C530A">
        <w:rPr>
          <w:color w:val="333333"/>
          <w:sz w:val="28"/>
          <w:szCs w:val="28"/>
        </w:rPr>
        <w:br/>
        <w:t xml:space="preserve">5.1 Штаты библиотеки и должностные оклады определяются действующими схемами и устанавливаются в соответствии с объемом работы в пределах средств, предусмотренных </w:t>
      </w:r>
      <w:r w:rsidR="00B920C9">
        <w:rPr>
          <w:color w:val="333333"/>
          <w:sz w:val="28"/>
          <w:szCs w:val="28"/>
        </w:rPr>
        <w:t xml:space="preserve">на оплату труда </w:t>
      </w:r>
      <w:r w:rsidRPr="003C530A">
        <w:rPr>
          <w:color w:val="333333"/>
          <w:sz w:val="28"/>
          <w:szCs w:val="28"/>
        </w:rPr>
        <w:t>школы</w:t>
      </w:r>
      <w:r w:rsidR="00B920C9">
        <w:rPr>
          <w:color w:val="333333"/>
          <w:sz w:val="28"/>
          <w:szCs w:val="28"/>
        </w:rPr>
        <w:t>.</w:t>
      </w:r>
      <w:r w:rsidRPr="003C530A">
        <w:rPr>
          <w:rStyle w:val="apple-converted-space"/>
          <w:color w:val="333333"/>
          <w:sz w:val="28"/>
          <w:szCs w:val="28"/>
        </w:rPr>
        <w:t> </w:t>
      </w:r>
      <w:r w:rsidRPr="003C530A">
        <w:rPr>
          <w:color w:val="333333"/>
          <w:sz w:val="28"/>
          <w:szCs w:val="28"/>
        </w:rPr>
        <w:br/>
        <w:t xml:space="preserve">5.2 За активную работу сотрудники библиотеки могут представляться к наградам и знакам отличия, предусмотренным для </w:t>
      </w:r>
      <w:r w:rsidR="00B920C9">
        <w:rPr>
          <w:color w:val="333333"/>
          <w:sz w:val="28"/>
          <w:szCs w:val="28"/>
        </w:rPr>
        <w:t>работников образования</w:t>
      </w:r>
      <w:r w:rsidRPr="003C530A">
        <w:rPr>
          <w:color w:val="333333"/>
          <w:sz w:val="28"/>
          <w:szCs w:val="28"/>
        </w:rPr>
        <w:t>.</w:t>
      </w:r>
      <w:r w:rsidRPr="003C530A">
        <w:rPr>
          <w:rStyle w:val="apple-converted-space"/>
          <w:color w:val="333333"/>
          <w:sz w:val="28"/>
          <w:szCs w:val="28"/>
        </w:rPr>
        <w:t> </w:t>
      </w:r>
      <w:r w:rsidRPr="003C530A">
        <w:rPr>
          <w:color w:val="333333"/>
          <w:sz w:val="28"/>
          <w:szCs w:val="28"/>
        </w:rPr>
        <w:br/>
        <w:t>5.</w:t>
      </w:r>
      <w:r w:rsidR="00B920C9">
        <w:rPr>
          <w:color w:val="333333"/>
          <w:sz w:val="28"/>
          <w:szCs w:val="28"/>
        </w:rPr>
        <w:t>3</w:t>
      </w:r>
      <w:r w:rsidRPr="003C530A">
        <w:rPr>
          <w:color w:val="333333"/>
          <w:sz w:val="28"/>
          <w:szCs w:val="28"/>
        </w:rPr>
        <w:t xml:space="preserve"> Заведующий школьной библиотекой назначается приказом директора школы из числа лиц, имеющих специальное библиотечное или педагогическое образование.</w:t>
      </w:r>
      <w:r w:rsidRPr="003C530A">
        <w:rPr>
          <w:rStyle w:val="apple-converted-space"/>
          <w:color w:val="333333"/>
          <w:sz w:val="28"/>
          <w:szCs w:val="28"/>
        </w:rPr>
        <w:t> </w:t>
      </w:r>
      <w:r w:rsidR="00B920C9">
        <w:rPr>
          <w:color w:val="333333"/>
          <w:sz w:val="28"/>
          <w:szCs w:val="28"/>
        </w:rPr>
        <w:br/>
        <w:t>5.4</w:t>
      </w:r>
      <w:r w:rsidRPr="003C530A">
        <w:rPr>
          <w:color w:val="333333"/>
          <w:sz w:val="28"/>
          <w:szCs w:val="28"/>
        </w:rPr>
        <w:t xml:space="preserve"> Заведующий школьной библиотекой (библиотекарь) является членом педагогического коллектива:</w:t>
      </w:r>
      <w:r w:rsidR="00B920C9">
        <w:rPr>
          <w:color w:val="333333"/>
          <w:sz w:val="28"/>
          <w:szCs w:val="28"/>
        </w:rPr>
        <w:t xml:space="preserve"> входит в состав педагогического совета</w:t>
      </w:r>
      <w:r w:rsidRPr="003C530A">
        <w:rPr>
          <w:color w:val="333333"/>
          <w:sz w:val="28"/>
          <w:szCs w:val="28"/>
        </w:rPr>
        <w:t>,</w:t>
      </w:r>
      <w:r w:rsidR="00B920C9">
        <w:rPr>
          <w:color w:val="333333"/>
          <w:sz w:val="28"/>
          <w:szCs w:val="28"/>
        </w:rPr>
        <w:t xml:space="preserve"> повышает квалификацию на курсах ПК,</w:t>
      </w:r>
      <w:r w:rsidRPr="003C530A">
        <w:rPr>
          <w:color w:val="333333"/>
          <w:sz w:val="28"/>
          <w:szCs w:val="28"/>
        </w:rPr>
        <w:t xml:space="preserve"> методическом объединении, на семинарах, проводимых библиотеками – методическими центрами, путем самообразовательной работы, а также использует и другие формы повышения квалификации.</w:t>
      </w:r>
      <w:r w:rsidRPr="003C530A">
        <w:rPr>
          <w:rStyle w:val="apple-converted-space"/>
          <w:color w:val="333333"/>
          <w:sz w:val="28"/>
          <w:szCs w:val="28"/>
        </w:rPr>
        <w:t> </w:t>
      </w:r>
      <w:r w:rsidRPr="003C530A">
        <w:rPr>
          <w:color w:val="333333"/>
          <w:sz w:val="28"/>
          <w:szCs w:val="28"/>
        </w:rPr>
        <w:br/>
        <w:t>5.6 Библиотечные работники школ могут входить в общественные профессиональные организации (ассоциации, объединения) для защиты своих профессиональных и социальных прав.</w:t>
      </w:r>
    </w:p>
    <w:p w:rsidR="003C530A" w:rsidRPr="003C530A" w:rsidRDefault="003C530A" w:rsidP="003C530A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3C530A">
        <w:rPr>
          <w:bCs/>
          <w:color w:val="333333"/>
          <w:sz w:val="28"/>
          <w:szCs w:val="28"/>
        </w:rPr>
        <w:t>6.Библиотечный совет.</w:t>
      </w:r>
      <w:r w:rsidRPr="003C530A">
        <w:rPr>
          <w:rStyle w:val="apple-converted-space"/>
          <w:color w:val="333333"/>
          <w:sz w:val="28"/>
          <w:szCs w:val="28"/>
        </w:rPr>
        <w:t> </w:t>
      </w:r>
      <w:r w:rsidRPr="003C530A">
        <w:rPr>
          <w:color w:val="333333"/>
          <w:sz w:val="28"/>
          <w:szCs w:val="28"/>
        </w:rPr>
        <w:br/>
        <w:t>В школьной библиотеке для оказание практической помощи и рассмотрения актуальных вопросов работы библиотеки на правах совещательного органа может быть создан библиотечный совет. В состав совета могут входить работники библиотеки, представители педагогического коллектива, актива родителей, общественности, учащихся, библиотек города и других</w:t>
      </w:r>
    </w:p>
    <w:sectPr w:rsidR="003C530A" w:rsidRPr="003C530A" w:rsidSect="003C530A">
      <w:type w:val="continuous"/>
      <w:pgSz w:w="11909" w:h="16834"/>
      <w:pgMar w:top="1134" w:right="567" w:bottom="851" w:left="1701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029BA"/>
    <w:multiLevelType w:val="singleLevel"/>
    <w:tmpl w:val="F39A00A8"/>
    <w:lvl w:ilvl="0">
      <w:start w:val="3"/>
      <w:numFmt w:val="decimal"/>
      <w:lvlText w:val="3.%1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1">
    <w:nsid w:val="48D437EA"/>
    <w:multiLevelType w:val="singleLevel"/>
    <w:tmpl w:val="93C6835E"/>
    <w:lvl w:ilvl="0">
      <w:start w:val="1"/>
      <w:numFmt w:val="decimal"/>
      <w:lvlText w:val="4.%1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2">
    <w:nsid w:val="5D501209"/>
    <w:multiLevelType w:val="singleLevel"/>
    <w:tmpl w:val="52BC576A"/>
    <w:lvl w:ilvl="0">
      <w:start w:val="5"/>
      <w:numFmt w:val="decimal"/>
      <w:lvlText w:val="1.%1"/>
      <w:legacy w:legacy="1" w:legacySpace="0" w:legacyIndent="682"/>
      <w:lvlJc w:val="left"/>
      <w:rPr>
        <w:rFonts w:ascii="Arial" w:hAnsi="Arial" w:cs="Arial" w:hint="default"/>
      </w:rPr>
    </w:lvl>
  </w:abstractNum>
  <w:abstractNum w:abstractNumId="3">
    <w:nsid w:val="7613796E"/>
    <w:multiLevelType w:val="singleLevel"/>
    <w:tmpl w:val="9F724A9C"/>
    <w:lvl w:ilvl="0">
      <w:start w:val="1"/>
      <w:numFmt w:val="decimal"/>
      <w:lvlText w:val="1.%1"/>
      <w:legacy w:legacy="1" w:legacySpace="0" w:legacyIndent="696"/>
      <w:lvlJc w:val="left"/>
      <w:rPr>
        <w:rFonts w:ascii="Arial" w:hAnsi="Arial" w:cs="Arial" w:hint="default"/>
      </w:rPr>
    </w:lvl>
  </w:abstractNum>
  <w:num w:numId="1">
    <w:abstractNumId w:val="3"/>
  </w:num>
  <w:num w:numId="2">
    <w:abstractNumId w:val="2"/>
  </w:num>
  <w:num w:numId="3">
    <w:abstractNumId w:val="2"/>
    <w:lvlOverride w:ilvl="0">
      <w:lvl w:ilvl="0">
        <w:start w:val="5"/>
        <w:numFmt w:val="decimal"/>
        <w:lvlText w:val="1.%1"/>
        <w:legacy w:legacy="1" w:legacySpace="0" w:legacyIndent="681"/>
        <w:lvlJc w:val="left"/>
        <w:rPr>
          <w:rFonts w:ascii="Arial" w:hAnsi="Arial" w:cs="Arial" w:hint="default"/>
        </w:rPr>
      </w:lvl>
    </w:lvlOverride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bordersDoNotSurroundHeader/>
  <w:bordersDoNotSurroundFooter/>
  <w:proofState w:spelling="clean" w:grammar="clean"/>
  <w:stylePaneFormatFilter w:val="3F0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C55D06"/>
    <w:rsid w:val="001A0705"/>
    <w:rsid w:val="003C530A"/>
    <w:rsid w:val="004265E4"/>
    <w:rsid w:val="004732E7"/>
    <w:rsid w:val="00704047"/>
    <w:rsid w:val="007D32E8"/>
    <w:rsid w:val="00B0201E"/>
    <w:rsid w:val="00B920C9"/>
    <w:rsid w:val="00BF7F28"/>
    <w:rsid w:val="00C33A7E"/>
    <w:rsid w:val="00C55D06"/>
    <w:rsid w:val="00CD3775"/>
    <w:rsid w:val="00E91202"/>
    <w:rsid w:val="00FA7A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1">
    <w:name w:val="heading 1"/>
    <w:basedOn w:val="a"/>
    <w:next w:val="a"/>
    <w:link w:val="10"/>
    <w:qFormat/>
    <w:rsid w:val="007D32E8"/>
    <w:pPr>
      <w:keepNext/>
      <w:widowControl/>
      <w:autoSpaceDE/>
      <w:autoSpaceDN/>
      <w:adjustRightInd/>
      <w:jc w:val="center"/>
      <w:outlineLvl w:val="0"/>
    </w:pPr>
    <w:rPr>
      <w:rFonts w:ascii="Times New Roman" w:hAnsi="Times New Roman" w:cs="Times New Roman"/>
      <w:sz w:val="36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uiPriority w:val="99"/>
    <w:unhideWhenUsed/>
    <w:rsid w:val="003C530A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C530A"/>
  </w:style>
  <w:style w:type="character" w:customStyle="1" w:styleId="10">
    <w:name w:val="Заголовок 1 Знак"/>
    <w:basedOn w:val="a0"/>
    <w:link w:val="1"/>
    <w:rsid w:val="003C530A"/>
    <w:rPr>
      <w:sz w:val="36"/>
      <w:szCs w:val="24"/>
    </w:rPr>
  </w:style>
  <w:style w:type="paragraph" w:styleId="a4">
    <w:name w:val="Balloon Text"/>
    <w:basedOn w:val="a"/>
    <w:link w:val="a5"/>
    <w:rsid w:val="00B0201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B020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7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1317</Words>
  <Characters>7512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205каб</cp:lastModifiedBy>
  <cp:revision>2</cp:revision>
  <cp:lastPrinted>2017-12-19T08:56:00Z</cp:lastPrinted>
  <dcterms:created xsi:type="dcterms:W3CDTF">2017-12-21T11:44:00Z</dcterms:created>
  <dcterms:modified xsi:type="dcterms:W3CDTF">2017-12-21T11:44:00Z</dcterms:modified>
</cp:coreProperties>
</file>