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81BC" w14:textId="6B40D1EF" w:rsidR="004F6B08" w:rsidRPr="00F679E5" w:rsidRDefault="009359F9">
      <w:pPr>
        <w:spacing w:before="67"/>
        <w:ind w:left="1891" w:right="1835"/>
        <w:jc w:val="center"/>
        <w:rPr>
          <w:b/>
          <w:sz w:val="24"/>
          <w:szCs w:val="24"/>
        </w:rPr>
      </w:pPr>
      <w:r w:rsidRPr="00F679E5">
        <w:rPr>
          <w:b/>
          <w:color w:val="0F0F0F"/>
          <w:w w:val="105"/>
          <w:sz w:val="24"/>
          <w:szCs w:val="24"/>
        </w:rPr>
        <w:t xml:space="preserve">Публичный </w:t>
      </w:r>
      <w:r w:rsidRPr="00F679E5">
        <w:rPr>
          <w:b/>
          <w:w w:val="105"/>
          <w:sz w:val="24"/>
          <w:szCs w:val="24"/>
        </w:rPr>
        <w:t>договор-оферт</w:t>
      </w:r>
      <w:r w:rsidR="00B2112A" w:rsidRPr="00F679E5">
        <w:rPr>
          <w:b/>
          <w:w w:val="105"/>
          <w:sz w:val="24"/>
          <w:szCs w:val="24"/>
        </w:rPr>
        <w:t>а</w:t>
      </w:r>
    </w:p>
    <w:p w14:paraId="0437BD14" w14:textId="1475F99B" w:rsidR="004F6B08" w:rsidRDefault="009359F9">
      <w:pPr>
        <w:spacing w:before="20"/>
        <w:ind w:left="1868" w:right="1835"/>
        <w:jc w:val="center"/>
        <w:rPr>
          <w:b/>
          <w:sz w:val="24"/>
          <w:szCs w:val="24"/>
        </w:rPr>
      </w:pPr>
      <w:r w:rsidRPr="00F679E5">
        <w:rPr>
          <w:b/>
          <w:color w:val="161616"/>
          <w:sz w:val="24"/>
          <w:szCs w:val="24"/>
        </w:rPr>
        <w:t xml:space="preserve">по </w:t>
      </w:r>
      <w:r w:rsidR="00ED3577">
        <w:rPr>
          <w:b/>
          <w:sz w:val="24"/>
          <w:szCs w:val="24"/>
        </w:rPr>
        <w:t>оказанию услуг питания обучающим</w:t>
      </w:r>
      <w:r w:rsidRPr="00F679E5">
        <w:rPr>
          <w:b/>
          <w:sz w:val="24"/>
          <w:szCs w:val="24"/>
        </w:rPr>
        <w:t>ся</w:t>
      </w:r>
    </w:p>
    <w:p w14:paraId="0CF57E36" w14:textId="070C3D0E" w:rsidR="001316BE" w:rsidRPr="00F679E5" w:rsidRDefault="001316BE">
      <w:pPr>
        <w:spacing w:before="20"/>
        <w:ind w:left="1868" w:right="1835"/>
        <w:jc w:val="center"/>
        <w:rPr>
          <w:b/>
          <w:sz w:val="24"/>
          <w:szCs w:val="24"/>
        </w:rPr>
      </w:pPr>
      <w:r>
        <w:rPr>
          <w:b/>
          <w:color w:val="161616"/>
          <w:sz w:val="24"/>
          <w:szCs w:val="24"/>
        </w:rPr>
        <w:t>(далее – Договор-оферта)</w:t>
      </w:r>
    </w:p>
    <w:p w14:paraId="695D4915" w14:textId="77777777" w:rsidR="004F6B08" w:rsidRPr="00F679E5" w:rsidRDefault="004F6B08">
      <w:pPr>
        <w:pStyle w:val="a3"/>
        <w:spacing w:before="9"/>
        <w:rPr>
          <w:b/>
        </w:rPr>
      </w:pPr>
    </w:p>
    <w:p w14:paraId="3AC999E6" w14:textId="6AD5A828" w:rsidR="004F6B08" w:rsidRPr="00F679E5" w:rsidRDefault="009359F9" w:rsidP="00B2112A">
      <w:pPr>
        <w:pStyle w:val="a3"/>
        <w:tabs>
          <w:tab w:val="left" w:pos="6946"/>
        </w:tabs>
        <w:spacing w:before="90"/>
      </w:pPr>
      <w:r w:rsidRPr="00F679E5">
        <w:t>г.</w:t>
      </w:r>
      <w:r w:rsidRPr="00F679E5">
        <w:rPr>
          <w:spacing w:val="-10"/>
        </w:rPr>
        <w:t xml:space="preserve"> </w:t>
      </w:r>
      <w:r w:rsidR="00425DB2">
        <w:t xml:space="preserve">Заречный         </w:t>
      </w:r>
      <w:r w:rsidR="00693A91" w:rsidRPr="00F679E5">
        <w:t xml:space="preserve">                                          </w:t>
      </w:r>
      <w:r w:rsidR="00B2112A" w:rsidRPr="00F679E5">
        <w:t xml:space="preserve">       </w:t>
      </w:r>
      <w:r w:rsidR="00693A91" w:rsidRPr="00F679E5">
        <w:t xml:space="preserve">                               </w:t>
      </w:r>
      <w:proofErr w:type="gramStart"/>
      <w:r w:rsidR="00693A91" w:rsidRPr="00F679E5">
        <w:t xml:space="preserve">   </w:t>
      </w:r>
      <w:r w:rsidR="00505AD1" w:rsidRPr="00F679E5">
        <w:t>«</w:t>
      </w:r>
      <w:proofErr w:type="gramEnd"/>
      <w:r w:rsidR="00505AD1" w:rsidRPr="00F679E5">
        <w:t>____»</w:t>
      </w:r>
      <w:r w:rsidR="00425DB2">
        <w:t>_________</w:t>
      </w:r>
      <w:r w:rsidRPr="00F679E5">
        <w:t>20</w:t>
      </w:r>
      <w:r w:rsidR="00505AD1" w:rsidRPr="00F679E5">
        <w:t>2</w:t>
      </w:r>
      <w:r w:rsidR="00425DB2">
        <w:t>1</w:t>
      </w:r>
      <w:r w:rsidRPr="00F679E5">
        <w:rPr>
          <w:spacing w:val="-2"/>
        </w:rPr>
        <w:t xml:space="preserve"> </w:t>
      </w:r>
      <w:r w:rsidRPr="00F679E5">
        <w:t>года</w:t>
      </w:r>
    </w:p>
    <w:p w14:paraId="6321DC47" w14:textId="77777777" w:rsidR="004F6B08" w:rsidRPr="00F679E5" w:rsidRDefault="004F6B08">
      <w:pPr>
        <w:pStyle w:val="a3"/>
        <w:spacing w:before="11"/>
      </w:pPr>
    </w:p>
    <w:p w14:paraId="250C73D3" w14:textId="666441DB" w:rsidR="004F6B08" w:rsidRPr="00E03607" w:rsidRDefault="009359F9" w:rsidP="00902245">
      <w:pPr>
        <w:pStyle w:val="a3"/>
        <w:ind w:right="57" w:firstLine="720"/>
        <w:jc w:val="both"/>
      </w:pPr>
      <w:r w:rsidRPr="00E03607">
        <w:t>Общество</w:t>
      </w:r>
      <w:r w:rsidR="00505AD1" w:rsidRPr="00E03607">
        <w:t xml:space="preserve"> с ограниченной </w:t>
      </w:r>
      <w:r w:rsidR="00182299" w:rsidRPr="00E03607">
        <w:t>ответственностью «</w:t>
      </w:r>
      <w:r w:rsidR="00425DB2">
        <w:t>Комбинат общественного питания</w:t>
      </w:r>
      <w:r w:rsidRPr="00E03607">
        <w:t xml:space="preserve">», </w:t>
      </w:r>
      <w:r w:rsidR="000E412B" w:rsidRPr="00E03607">
        <w:t>ОГРН</w:t>
      </w:r>
      <w:r w:rsidR="004A173C">
        <w:t xml:space="preserve"> 1116679005156</w:t>
      </w:r>
      <w:r w:rsidR="000E412B" w:rsidRPr="00E03607">
        <w:t>, ИНН</w:t>
      </w:r>
      <w:r w:rsidR="0037419C">
        <w:t>6679003789</w:t>
      </w:r>
      <w:r w:rsidR="000E412B" w:rsidRPr="00E03607">
        <w:t xml:space="preserve">, КПП </w:t>
      </w:r>
      <w:r w:rsidR="0037419C">
        <w:t>667901001</w:t>
      </w:r>
      <w:r w:rsidR="000E412B" w:rsidRPr="00E03607">
        <w:t>, адрес:</w:t>
      </w:r>
      <w:r w:rsidR="004A173C" w:rsidRPr="004A173C">
        <w:rPr>
          <w:b/>
          <w:bCs/>
        </w:rPr>
        <w:t xml:space="preserve"> </w:t>
      </w:r>
      <w:r w:rsidR="004A173C" w:rsidRPr="004A173C">
        <w:t>Свердловская область, г. Полевской, микрорайон Черемушки, д.16, офис №2</w:t>
      </w:r>
      <w:r w:rsidR="00026556" w:rsidRPr="004A173C">
        <w:t xml:space="preserve"> </w:t>
      </w:r>
      <w:r w:rsidRPr="00E03607">
        <w:t xml:space="preserve">в лице директора </w:t>
      </w:r>
      <w:r w:rsidR="007F0F2E">
        <w:t>Козырев</w:t>
      </w:r>
      <w:r w:rsidR="00EE3E06">
        <w:t>ой</w:t>
      </w:r>
      <w:r w:rsidR="007F0F2E">
        <w:t xml:space="preserve"> Оксан</w:t>
      </w:r>
      <w:r w:rsidR="00EE3E06">
        <w:t>ы</w:t>
      </w:r>
      <w:r w:rsidR="007F0F2E">
        <w:t xml:space="preserve"> Юрьевн</w:t>
      </w:r>
      <w:r w:rsidR="00EE3E06">
        <w:t>ы</w:t>
      </w:r>
      <w:r w:rsidR="00505AD1" w:rsidRPr="00E03607">
        <w:t>,</w:t>
      </w:r>
      <w:r w:rsidRPr="00E03607">
        <w:t xml:space="preserve"> действующе</w:t>
      </w:r>
      <w:r w:rsidR="00505AD1" w:rsidRPr="00E03607">
        <w:t>го</w:t>
      </w:r>
      <w:r w:rsidRPr="00E03607">
        <w:t xml:space="preserve"> на основании Устава, именуемое </w:t>
      </w:r>
      <w:r w:rsidRPr="00E03607">
        <w:rPr>
          <w:color w:val="1A1A1A"/>
        </w:rPr>
        <w:t xml:space="preserve">в </w:t>
      </w:r>
      <w:r w:rsidRPr="00E03607">
        <w:t xml:space="preserve">дальнейшем </w:t>
      </w:r>
      <w:r w:rsidR="00B2112A" w:rsidRPr="00E03607">
        <w:t>«</w:t>
      </w:r>
      <w:r w:rsidRPr="00E03607">
        <w:rPr>
          <w:b/>
        </w:rPr>
        <w:t>Исполнител</w:t>
      </w:r>
      <w:r w:rsidR="00182299" w:rsidRPr="00E03607">
        <w:rPr>
          <w:b/>
        </w:rPr>
        <w:t>ь</w:t>
      </w:r>
      <w:r w:rsidR="00B2112A" w:rsidRPr="00E03607">
        <w:t>»</w:t>
      </w:r>
      <w:r w:rsidRPr="00E03607">
        <w:t xml:space="preserve">, настоящим публикует в адрес физических </w:t>
      </w:r>
      <w:r w:rsidR="00505AD1" w:rsidRPr="00E03607">
        <w:t>лиц</w:t>
      </w:r>
      <w:r w:rsidR="00A02A82" w:rsidRPr="00E03607">
        <w:t xml:space="preserve"> -</w:t>
      </w:r>
      <w:r w:rsidRPr="00E03607">
        <w:t xml:space="preserve"> </w:t>
      </w:r>
      <w:r w:rsidR="00B2112A" w:rsidRPr="00E03607">
        <w:t>р</w:t>
      </w:r>
      <w:r w:rsidRPr="00E03607">
        <w:t>одителей (законны</w:t>
      </w:r>
      <w:r w:rsidR="00505AD1" w:rsidRPr="00E03607">
        <w:t>х</w:t>
      </w:r>
      <w:r w:rsidRPr="00E03607">
        <w:t xml:space="preserve"> представителей)</w:t>
      </w:r>
      <w:r w:rsidR="0093434C" w:rsidRPr="00E03607">
        <w:t xml:space="preserve">, </w:t>
      </w:r>
      <w:r w:rsidR="00026556" w:rsidRPr="00E03607">
        <w:t xml:space="preserve">именуемых </w:t>
      </w:r>
      <w:r w:rsidR="00026556" w:rsidRPr="00E03607">
        <w:rPr>
          <w:color w:val="131313"/>
        </w:rPr>
        <w:t xml:space="preserve">в </w:t>
      </w:r>
      <w:r w:rsidR="00026556" w:rsidRPr="00E03607">
        <w:t>дальнейшем «</w:t>
      </w:r>
      <w:r w:rsidR="00026556" w:rsidRPr="00E03607">
        <w:rPr>
          <w:b/>
        </w:rPr>
        <w:t>П</w:t>
      </w:r>
      <w:r w:rsidR="008A4FFB" w:rsidRPr="00E03607">
        <w:rPr>
          <w:b/>
        </w:rPr>
        <w:t>лательщик</w:t>
      </w:r>
      <w:r w:rsidR="00026556" w:rsidRPr="00E03607">
        <w:t xml:space="preserve">», </w:t>
      </w:r>
      <w:r w:rsidR="0093434C" w:rsidRPr="00E03607">
        <w:t>действующих в интересах «</w:t>
      </w:r>
      <w:r w:rsidR="0093434C" w:rsidRPr="00E03607">
        <w:rPr>
          <w:b/>
        </w:rPr>
        <w:t xml:space="preserve">Получателей </w:t>
      </w:r>
      <w:r w:rsidR="00762621" w:rsidRPr="00E03607">
        <w:rPr>
          <w:b/>
        </w:rPr>
        <w:t>У</w:t>
      </w:r>
      <w:r w:rsidR="0093434C" w:rsidRPr="00E03607">
        <w:rPr>
          <w:b/>
        </w:rPr>
        <w:t>слуг</w:t>
      </w:r>
      <w:r w:rsidR="00096F3F" w:rsidRPr="00E03607">
        <w:t>»,</w:t>
      </w:r>
      <w:r w:rsidR="00182299" w:rsidRPr="00E03607">
        <w:t xml:space="preserve"> </w:t>
      </w:r>
      <w:r w:rsidRPr="00E03607">
        <w:t xml:space="preserve">предложение заключить договор </w:t>
      </w:r>
      <w:r w:rsidRPr="00E03607">
        <w:rPr>
          <w:color w:val="131313"/>
        </w:rPr>
        <w:t xml:space="preserve">по </w:t>
      </w:r>
      <w:r w:rsidRPr="00E03607">
        <w:t>оказанию услуг питания в образовательных организациях на нижеприведенных условиях:</w:t>
      </w:r>
    </w:p>
    <w:p w14:paraId="69C42BEF" w14:textId="77777777" w:rsidR="004F6B08" w:rsidRPr="00E03607" w:rsidRDefault="004F6B08" w:rsidP="00902245">
      <w:pPr>
        <w:pStyle w:val="a3"/>
        <w:ind w:right="57" w:firstLine="720"/>
        <w:jc w:val="center"/>
      </w:pPr>
    </w:p>
    <w:p w14:paraId="25D65834" w14:textId="77777777" w:rsidR="004F6B08" w:rsidRPr="00E03607" w:rsidRDefault="0098009E" w:rsidP="00902245">
      <w:pPr>
        <w:pStyle w:val="1"/>
        <w:spacing w:before="0"/>
        <w:ind w:left="0" w:right="57" w:firstLine="720"/>
      </w:pPr>
      <w:r w:rsidRPr="00E03607">
        <w:rPr>
          <w:lang w:eastAsia="ru-RU"/>
        </w:rPr>
        <w:t>СПИСОК ТЕРМИНОВ И ОПРЕДЕЛЕНИЙ</w:t>
      </w:r>
    </w:p>
    <w:p w14:paraId="2B027758" w14:textId="77777777" w:rsidR="004F6B08" w:rsidRPr="00E03607" w:rsidRDefault="004F6B08" w:rsidP="00902245">
      <w:pPr>
        <w:pStyle w:val="a3"/>
        <w:ind w:right="57" w:firstLine="720"/>
        <w:jc w:val="both"/>
        <w:rPr>
          <w:b/>
        </w:rPr>
      </w:pPr>
    </w:p>
    <w:p w14:paraId="18A92424" w14:textId="77777777" w:rsidR="004F6B08" w:rsidRPr="00E03607" w:rsidRDefault="009359F9" w:rsidP="00902245">
      <w:pPr>
        <w:pStyle w:val="a3"/>
        <w:ind w:right="57" w:firstLine="720"/>
        <w:jc w:val="both"/>
      </w:pPr>
      <w:r w:rsidRPr="00E03607">
        <w:t xml:space="preserve">В Договоре-оферты, если из текста Договора-оферты прямо не вытекает иное, следующие слова и выражения будут иметь </w:t>
      </w:r>
      <w:r w:rsidR="00611430" w:rsidRPr="00E03607">
        <w:t>указанные</w:t>
      </w:r>
      <w:r w:rsidRPr="00E03607">
        <w:t xml:space="preserve"> ниже значения:</w:t>
      </w:r>
    </w:p>
    <w:p w14:paraId="1DB2EA49" w14:textId="09961262" w:rsidR="001316BE" w:rsidRDefault="006E51C9" w:rsidP="00902245">
      <w:pPr>
        <w:widowControl/>
        <w:adjustRightInd w:val="0"/>
        <w:ind w:firstLine="720"/>
        <w:jc w:val="both"/>
        <w:rPr>
          <w:sz w:val="24"/>
          <w:szCs w:val="24"/>
        </w:rPr>
      </w:pPr>
      <w:r w:rsidRPr="00E03607">
        <w:rPr>
          <w:b/>
          <w:sz w:val="24"/>
          <w:szCs w:val="24"/>
        </w:rPr>
        <w:t>Акцепт</w:t>
      </w:r>
      <w:r w:rsidRPr="00E03607">
        <w:rPr>
          <w:sz w:val="24"/>
          <w:szCs w:val="24"/>
        </w:rPr>
        <w:t xml:space="preserve"> – ответное действие Плательщика по принятию усл</w:t>
      </w:r>
      <w:r w:rsidR="00B86869">
        <w:rPr>
          <w:sz w:val="24"/>
          <w:szCs w:val="24"/>
        </w:rPr>
        <w:t>овий настоящего Договора-оферты</w:t>
      </w:r>
      <w:r w:rsidRPr="00E03607">
        <w:rPr>
          <w:sz w:val="24"/>
          <w:szCs w:val="24"/>
        </w:rPr>
        <w:t xml:space="preserve"> </w:t>
      </w:r>
      <w:r w:rsidRPr="001316BE">
        <w:rPr>
          <w:sz w:val="24"/>
          <w:szCs w:val="24"/>
        </w:rPr>
        <w:t xml:space="preserve">путем </w:t>
      </w:r>
      <w:r w:rsidR="001316BE">
        <w:rPr>
          <w:sz w:val="24"/>
          <w:szCs w:val="24"/>
        </w:rPr>
        <w:t xml:space="preserve">регистрации на информационной платформе ООО ПЦ «Аксиома» с присвоением лицевого счета в личном кабинете. </w:t>
      </w:r>
    </w:p>
    <w:p w14:paraId="2BDC4342" w14:textId="49B6AB4A" w:rsidR="008572E9" w:rsidRPr="00E03607" w:rsidRDefault="009359F9" w:rsidP="00902245">
      <w:pPr>
        <w:pStyle w:val="a3"/>
        <w:ind w:right="57" w:firstLine="720"/>
        <w:jc w:val="both"/>
      </w:pPr>
      <w:r w:rsidRPr="00E03607">
        <w:rPr>
          <w:b/>
        </w:rPr>
        <w:t>Договор-</w:t>
      </w:r>
      <w:r w:rsidR="008572E9" w:rsidRPr="00E03607">
        <w:rPr>
          <w:b/>
        </w:rPr>
        <w:t>оферта</w:t>
      </w:r>
      <w:r w:rsidR="008572E9" w:rsidRPr="00E03607">
        <w:t xml:space="preserve"> </w:t>
      </w:r>
      <w:proofErr w:type="gramStart"/>
      <w:r w:rsidR="008572E9" w:rsidRPr="00E03607">
        <w:t>—</w:t>
      </w:r>
      <w:r w:rsidRPr="00E03607">
        <w:t xml:space="preserve">  </w:t>
      </w:r>
      <w:r w:rsidR="00DA6B60" w:rsidRPr="00E03607">
        <w:t>это</w:t>
      </w:r>
      <w:proofErr w:type="gramEnd"/>
      <w:r w:rsidR="00DA6B60" w:rsidRPr="00E03607">
        <w:t xml:space="preserve"> публичное предложение кругу лиц приобрести на условиях, предложенных</w:t>
      </w:r>
      <w:r w:rsidR="00FE2EF9" w:rsidRPr="00E03607">
        <w:t xml:space="preserve"> Исполнителем</w:t>
      </w:r>
      <w:r w:rsidR="00DA6B60" w:rsidRPr="00E03607">
        <w:t xml:space="preserve"> </w:t>
      </w:r>
      <w:r w:rsidR="00762621" w:rsidRPr="00E03607">
        <w:t>У</w:t>
      </w:r>
      <w:r w:rsidR="00DA6B60" w:rsidRPr="00E03607">
        <w:t>слуг</w:t>
      </w:r>
      <w:r w:rsidR="00AA7707" w:rsidRPr="00E03607">
        <w:t>и</w:t>
      </w:r>
      <w:r w:rsidR="00FE2EF9" w:rsidRPr="00E03607">
        <w:t xml:space="preserve"> по организации питания. </w:t>
      </w:r>
    </w:p>
    <w:p w14:paraId="7778A36B" w14:textId="68E031C3" w:rsidR="006E51C9" w:rsidRPr="00E03607" w:rsidRDefault="006E51C9" w:rsidP="00902245">
      <w:pPr>
        <w:widowControl/>
        <w:adjustRightInd w:val="0"/>
        <w:ind w:firstLine="720"/>
        <w:jc w:val="both"/>
        <w:rPr>
          <w:sz w:val="24"/>
          <w:szCs w:val="24"/>
        </w:rPr>
      </w:pPr>
      <w:r w:rsidRPr="00E03607">
        <w:rPr>
          <w:b/>
          <w:sz w:val="24"/>
          <w:szCs w:val="24"/>
        </w:rPr>
        <w:t xml:space="preserve">Заказчик </w:t>
      </w:r>
      <w:r w:rsidRPr="00E03607">
        <w:rPr>
          <w:sz w:val="24"/>
          <w:szCs w:val="24"/>
        </w:rPr>
        <w:t>- образовательное учреждение, действующее в соответствии с требованиями ФЗ «Об образовании» в интересах Получателя Услуги, осуществляющее согласование с Плательщиками стоимости Услуги и оказывающее взаимодействие с Исполнителем по учету питающихся.</w:t>
      </w:r>
    </w:p>
    <w:p w14:paraId="299D1E27" w14:textId="65843878" w:rsidR="00A63518" w:rsidRPr="00E03607" w:rsidRDefault="00A63518" w:rsidP="00902245">
      <w:pPr>
        <w:pStyle w:val="a3"/>
        <w:ind w:right="57" w:firstLine="720"/>
        <w:jc w:val="both"/>
      </w:pPr>
      <w:r w:rsidRPr="00E03607">
        <w:rPr>
          <w:b/>
        </w:rPr>
        <w:t xml:space="preserve">Исполнитель – </w:t>
      </w:r>
      <w:r w:rsidR="006759E9" w:rsidRPr="00E03607">
        <w:t>юридическое лицо, оказывающее</w:t>
      </w:r>
      <w:r w:rsidR="002C15AE" w:rsidRPr="00E03607">
        <w:t xml:space="preserve"> Услуги по организации питания</w:t>
      </w:r>
      <w:r w:rsidRPr="00E03607">
        <w:t>.</w:t>
      </w:r>
      <w:r w:rsidR="003D4DF1" w:rsidRPr="00E03607">
        <w:t xml:space="preserve"> </w:t>
      </w:r>
    </w:p>
    <w:p w14:paraId="691506AB" w14:textId="77777777" w:rsidR="006E51C9" w:rsidRPr="00E03607" w:rsidRDefault="006E51C9" w:rsidP="00902245">
      <w:pPr>
        <w:pStyle w:val="a3"/>
        <w:ind w:right="57" w:firstLine="720"/>
        <w:jc w:val="both"/>
      </w:pPr>
      <w:r w:rsidRPr="00E03607">
        <w:rPr>
          <w:b/>
        </w:rPr>
        <w:t xml:space="preserve">Место оказания Услуги </w:t>
      </w:r>
      <w:proofErr w:type="gramStart"/>
      <w:r w:rsidRPr="00E03607">
        <w:t>—  столовая</w:t>
      </w:r>
      <w:proofErr w:type="gramEnd"/>
      <w:r w:rsidRPr="00E03607">
        <w:t xml:space="preserve"> образовательного учреждения.</w:t>
      </w:r>
    </w:p>
    <w:p w14:paraId="53E1F0A7" w14:textId="36329FA2" w:rsidR="00CE5221" w:rsidRPr="00E03607" w:rsidRDefault="00873E75" w:rsidP="00902245">
      <w:pPr>
        <w:pStyle w:val="a3"/>
        <w:ind w:right="57" w:firstLine="720"/>
        <w:jc w:val="both"/>
      </w:pPr>
      <w:r w:rsidRPr="00E03607">
        <w:rPr>
          <w:b/>
        </w:rPr>
        <w:t>Плательщик</w:t>
      </w:r>
      <w:r w:rsidRPr="00E03607">
        <w:t xml:space="preserve"> </w:t>
      </w:r>
      <w:r w:rsidR="00B2112A" w:rsidRPr="00E03607">
        <w:t>–</w:t>
      </w:r>
      <w:r w:rsidR="00FD7D03" w:rsidRPr="00E03607">
        <w:t xml:space="preserve"> </w:t>
      </w:r>
      <w:r w:rsidR="00B2112A" w:rsidRPr="00E03607">
        <w:t>родитель (</w:t>
      </w:r>
      <w:r w:rsidR="00FD7D03" w:rsidRPr="00E03607">
        <w:t>законный представитель</w:t>
      </w:r>
      <w:r w:rsidR="00B2112A" w:rsidRPr="00E03607">
        <w:t>)</w:t>
      </w:r>
      <w:r w:rsidR="00FD7D03" w:rsidRPr="00E03607">
        <w:t xml:space="preserve"> </w:t>
      </w:r>
      <w:r w:rsidR="009E37D1" w:rsidRPr="00E03607">
        <w:t>или иное физическое лицо</w:t>
      </w:r>
      <w:r w:rsidR="002E0E3C" w:rsidRPr="00E03607">
        <w:t>,</w:t>
      </w:r>
      <w:r w:rsidR="00CA7C6E" w:rsidRPr="00E03607">
        <w:t xml:space="preserve"> вносящее оплату Исполнителю в интересах Получателя Услуги.</w:t>
      </w:r>
    </w:p>
    <w:p w14:paraId="1DDA268A" w14:textId="3534B4C8" w:rsidR="00CE5221" w:rsidRPr="00E03607" w:rsidRDefault="00CE5221" w:rsidP="00902245">
      <w:pPr>
        <w:pStyle w:val="a3"/>
        <w:ind w:right="57" w:firstLine="720"/>
        <w:jc w:val="both"/>
      </w:pPr>
      <w:r w:rsidRPr="00E03607">
        <w:rPr>
          <w:b/>
        </w:rPr>
        <w:t xml:space="preserve">Получатель </w:t>
      </w:r>
      <w:r w:rsidR="00A02A82" w:rsidRPr="00E03607">
        <w:rPr>
          <w:b/>
        </w:rPr>
        <w:t>У</w:t>
      </w:r>
      <w:r w:rsidRPr="00E03607">
        <w:rPr>
          <w:b/>
        </w:rPr>
        <w:t>слуги</w:t>
      </w:r>
      <w:r w:rsidRPr="00E03607">
        <w:t xml:space="preserve"> – обучающийся, получающий </w:t>
      </w:r>
      <w:r w:rsidR="00A02A82" w:rsidRPr="00E03607">
        <w:t>У</w:t>
      </w:r>
      <w:r w:rsidRPr="00E03607">
        <w:t>слуг</w:t>
      </w:r>
      <w:r w:rsidR="00A02A82" w:rsidRPr="00E03607">
        <w:t>у</w:t>
      </w:r>
      <w:r w:rsidRPr="00E03607">
        <w:t xml:space="preserve"> от Исполнителя в Месте оказания </w:t>
      </w:r>
      <w:r w:rsidR="00FD1750" w:rsidRPr="00E03607">
        <w:t>У</w:t>
      </w:r>
      <w:r w:rsidRPr="00E03607">
        <w:t>слуги.</w:t>
      </w:r>
    </w:p>
    <w:p w14:paraId="1CA78CF3" w14:textId="234D933C" w:rsidR="006E51C9" w:rsidRDefault="006E51C9" w:rsidP="00902245">
      <w:pPr>
        <w:pStyle w:val="a3"/>
        <w:ind w:right="57" w:firstLine="720"/>
        <w:jc w:val="both"/>
      </w:pPr>
      <w:r w:rsidRPr="00E03607">
        <w:rPr>
          <w:b/>
        </w:rPr>
        <w:t>Услуга</w:t>
      </w:r>
      <w:r w:rsidRPr="00E03607">
        <w:t xml:space="preserve"> </w:t>
      </w:r>
      <w:proofErr w:type="gramStart"/>
      <w:r w:rsidRPr="00E03607">
        <w:t>—  комплекс</w:t>
      </w:r>
      <w:proofErr w:type="gramEnd"/>
      <w:r w:rsidRPr="00E03607">
        <w:t xml:space="preserve"> мероприятий по изготовлению продукции общественного питания, созданию условий для реализации и потребления продукции общественного питания и товаров в общеобразовательном учреждении, организованных в соответствии с санитарными норами и правилами, установленными законодательством РФ.</w:t>
      </w:r>
    </w:p>
    <w:p w14:paraId="550536E0" w14:textId="1A2423A8" w:rsidR="00CF046F" w:rsidRPr="00E03607" w:rsidRDefault="00CF046F" w:rsidP="00B516A4">
      <w:pPr>
        <w:widowControl/>
        <w:adjustRightInd w:val="0"/>
        <w:jc w:val="both"/>
        <w:rPr>
          <w:rFonts w:eastAsiaTheme="minorHAnsi"/>
          <w:color w:val="548DD4" w:themeColor="text2" w:themeTint="99"/>
          <w:sz w:val="24"/>
          <w:szCs w:val="24"/>
        </w:rPr>
      </w:pPr>
    </w:p>
    <w:p w14:paraId="04298BDB" w14:textId="19A9047F" w:rsidR="004F6B08" w:rsidRPr="00E03607" w:rsidRDefault="009359F9" w:rsidP="00902245">
      <w:pPr>
        <w:pStyle w:val="a3"/>
        <w:numPr>
          <w:ilvl w:val="0"/>
          <w:numId w:val="25"/>
        </w:numPr>
        <w:ind w:right="57"/>
        <w:jc w:val="center"/>
        <w:rPr>
          <w:b/>
          <w:bCs/>
        </w:rPr>
      </w:pPr>
      <w:r w:rsidRPr="00E03607">
        <w:rPr>
          <w:b/>
          <w:bCs/>
        </w:rPr>
        <w:t>ПРЕДМЕТ ДОГОВОРА</w:t>
      </w:r>
    </w:p>
    <w:p w14:paraId="1C9BA22B" w14:textId="77777777" w:rsidR="00FD1750" w:rsidRPr="00E03607" w:rsidRDefault="00FD1750" w:rsidP="00902245">
      <w:pPr>
        <w:pStyle w:val="a3"/>
        <w:ind w:left="1080" w:right="57"/>
        <w:jc w:val="both"/>
        <w:rPr>
          <w:b/>
          <w:bCs/>
        </w:rPr>
      </w:pPr>
    </w:p>
    <w:p w14:paraId="4EB6718D" w14:textId="4E0D261B" w:rsidR="0047013D" w:rsidRPr="00E03607" w:rsidRDefault="00902245" w:rsidP="00902245">
      <w:pPr>
        <w:pStyle w:val="a4"/>
        <w:tabs>
          <w:tab w:val="left" w:pos="0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1.1.</w:t>
      </w:r>
      <w:r w:rsidR="00A60F5B">
        <w:rPr>
          <w:sz w:val="24"/>
          <w:szCs w:val="24"/>
        </w:rPr>
        <w:t xml:space="preserve"> </w:t>
      </w:r>
      <w:r w:rsidR="0012162B" w:rsidRPr="00E03607">
        <w:rPr>
          <w:sz w:val="24"/>
          <w:szCs w:val="24"/>
        </w:rPr>
        <w:t>Исполнитель</w:t>
      </w:r>
      <w:r w:rsidR="009359F9" w:rsidRPr="00E03607">
        <w:rPr>
          <w:sz w:val="24"/>
          <w:szCs w:val="24"/>
        </w:rPr>
        <w:t xml:space="preserve"> </w:t>
      </w:r>
      <w:r w:rsidR="00F81EE4" w:rsidRPr="00E03607">
        <w:rPr>
          <w:sz w:val="24"/>
          <w:szCs w:val="24"/>
        </w:rPr>
        <w:t xml:space="preserve">по согласованию с Заказчиком </w:t>
      </w:r>
      <w:r w:rsidR="009359F9" w:rsidRPr="00E03607">
        <w:rPr>
          <w:sz w:val="24"/>
          <w:szCs w:val="24"/>
        </w:rPr>
        <w:t xml:space="preserve">обязуется оказывать </w:t>
      </w:r>
      <w:r w:rsidR="00FC442D" w:rsidRPr="00E03607">
        <w:rPr>
          <w:sz w:val="24"/>
          <w:szCs w:val="24"/>
        </w:rPr>
        <w:t xml:space="preserve">дополнительные </w:t>
      </w:r>
      <w:r w:rsidR="00FD1750" w:rsidRPr="00E03607">
        <w:rPr>
          <w:sz w:val="24"/>
          <w:szCs w:val="24"/>
        </w:rPr>
        <w:t>У</w:t>
      </w:r>
      <w:r w:rsidR="009359F9" w:rsidRPr="00E03607">
        <w:rPr>
          <w:sz w:val="24"/>
          <w:szCs w:val="24"/>
        </w:rPr>
        <w:t xml:space="preserve">слуги </w:t>
      </w:r>
      <w:r w:rsidR="005C353B" w:rsidRPr="00E03607">
        <w:rPr>
          <w:sz w:val="24"/>
          <w:szCs w:val="24"/>
        </w:rPr>
        <w:t>по организации питания</w:t>
      </w:r>
      <w:r w:rsidR="00E07ACE" w:rsidRPr="00E03607">
        <w:rPr>
          <w:sz w:val="24"/>
          <w:szCs w:val="24"/>
        </w:rPr>
        <w:t xml:space="preserve"> Получателей </w:t>
      </w:r>
      <w:r w:rsidR="00762621" w:rsidRPr="00E03607">
        <w:rPr>
          <w:sz w:val="24"/>
          <w:szCs w:val="24"/>
        </w:rPr>
        <w:t>У</w:t>
      </w:r>
      <w:r w:rsidR="00E07ACE" w:rsidRPr="00E03607">
        <w:rPr>
          <w:sz w:val="24"/>
          <w:szCs w:val="24"/>
        </w:rPr>
        <w:t>слуг</w:t>
      </w:r>
      <w:r w:rsidR="00EE1E1A" w:rsidRPr="00E03607">
        <w:rPr>
          <w:sz w:val="24"/>
          <w:szCs w:val="24"/>
        </w:rPr>
        <w:t>,</w:t>
      </w:r>
      <w:r w:rsidR="005C353B" w:rsidRPr="00E03607">
        <w:rPr>
          <w:sz w:val="24"/>
          <w:szCs w:val="24"/>
        </w:rPr>
        <w:t xml:space="preserve"> в соответствии с санитарными норами и правилами, установленными законодательством РФ</w:t>
      </w:r>
      <w:r w:rsidR="00762621" w:rsidRPr="00E03607">
        <w:rPr>
          <w:sz w:val="24"/>
          <w:szCs w:val="24"/>
        </w:rPr>
        <w:t>,</w:t>
      </w:r>
      <w:r w:rsidR="005C353B" w:rsidRPr="00E03607">
        <w:rPr>
          <w:color w:val="0E0E0E"/>
          <w:sz w:val="24"/>
          <w:szCs w:val="24"/>
        </w:rPr>
        <w:t xml:space="preserve"> </w:t>
      </w:r>
      <w:r w:rsidR="009359F9" w:rsidRPr="00E03607">
        <w:rPr>
          <w:color w:val="0E0E0E"/>
          <w:sz w:val="24"/>
          <w:szCs w:val="24"/>
        </w:rPr>
        <w:t xml:space="preserve">в </w:t>
      </w:r>
      <w:r w:rsidR="009359F9" w:rsidRPr="00E03607">
        <w:rPr>
          <w:sz w:val="24"/>
          <w:szCs w:val="24"/>
        </w:rPr>
        <w:t>помещениях образовательн</w:t>
      </w:r>
      <w:r w:rsidR="002E48E6" w:rsidRPr="00E03607">
        <w:rPr>
          <w:sz w:val="24"/>
          <w:szCs w:val="24"/>
        </w:rPr>
        <w:t>ого</w:t>
      </w:r>
      <w:r w:rsidR="009359F9" w:rsidRPr="00E03607">
        <w:rPr>
          <w:sz w:val="24"/>
          <w:szCs w:val="24"/>
        </w:rPr>
        <w:t xml:space="preserve"> </w:t>
      </w:r>
      <w:r w:rsidR="0012162B" w:rsidRPr="00E03607">
        <w:rPr>
          <w:sz w:val="24"/>
          <w:szCs w:val="24"/>
        </w:rPr>
        <w:t>учреждения (</w:t>
      </w:r>
      <w:r w:rsidR="006D1D59" w:rsidRPr="00E03607">
        <w:rPr>
          <w:sz w:val="24"/>
          <w:szCs w:val="24"/>
        </w:rPr>
        <w:t>М</w:t>
      </w:r>
      <w:r w:rsidR="0012162B" w:rsidRPr="00E03607">
        <w:rPr>
          <w:sz w:val="24"/>
          <w:szCs w:val="24"/>
        </w:rPr>
        <w:t xml:space="preserve">есте оказания </w:t>
      </w:r>
      <w:r w:rsidR="00FD1750" w:rsidRPr="00E03607">
        <w:rPr>
          <w:sz w:val="24"/>
          <w:szCs w:val="24"/>
        </w:rPr>
        <w:t>У</w:t>
      </w:r>
      <w:r w:rsidR="0012162B" w:rsidRPr="00E03607">
        <w:rPr>
          <w:sz w:val="24"/>
          <w:szCs w:val="24"/>
        </w:rPr>
        <w:t>слуги)</w:t>
      </w:r>
      <w:r w:rsidR="009359F9" w:rsidRPr="00E03607">
        <w:rPr>
          <w:sz w:val="24"/>
          <w:szCs w:val="24"/>
        </w:rPr>
        <w:t xml:space="preserve">, </w:t>
      </w:r>
      <w:r w:rsidR="009359F9" w:rsidRPr="00E03607">
        <w:rPr>
          <w:color w:val="262626"/>
          <w:sz w:val="24"/>
          <w:szCs w:val="24"/>
        </w:rPr>
        <w:t xml:space="preserve">а </w:t>
      </w:r>
      <w:r w:rsidR="0012162B" w:rsidRPr="00E03607">
        <w:rPr>
          <w:sz w:val="24"/>
          <w:szCs w:val="24"/>
        </w:rPr>
        <w:t>П</w:t>
      </w:r>
      <w:r w:rsidR="00180546" w:rsidRPr="00E03607">
        <w:rPr>
          <w:sz w:val="24"/>
          <w:szCs w:val="24"/>
        </w:rPr>
        <w:t>лательщик</w:t>
      </w:r>
      <w:r w:rsidR="009359F9" w:rsidRPr="00E03607">
        <w:rPr>
          <w:sz w:val="24"/>
          <w:szCs w:val="24"/>
        </w:rPr>
        <w:t xml:space="preserve"> обязуетс</w:t>
      </w:r>
      <w:r w:rsidR="0012162B" w:rsidRPr="00E03607">
        <w:rPr>
          <w:sz w:val="24"/>
          <w:szCs w:val="24"/>
        </w:rPr>
        <w:t xml:space="preserve">я оплатить </w:t>
      </w:r>
      <w:r w:rsidR="00FD1750" w:rsidRPr="00E03607">
        <w:rPr>
          <w:sz w:val="24"/>
          <w:szCs w:val="24"/>
        </w:rPr>
        <w:t>У</w:t>
      </w:r>
      <w:r w:rsidR="0012162B" w:rsidRPr="00E03607">
        <w:rPr>
          <w:sz w:val="24"/>
          <w:szCs w:val="24"/>
        </w:rPr>
        <w:t>слуги Исполнителя</w:t>
      </w:r>
      <w:r w:rsidR="00EE1E1A" w:rsidRPr="00E03607">
        <w:rPr>
          <w:sz w:val="24"/>
          <w:szCs w:val="24"/>
        </w:rPr>
        <w:t xml:space="preserve"> в полном объеме согласно стоимости услуг, установленн</w:t>
      </w:r>
      <w:r w:rsidR="00762621" w:rsidRPr="00E03607">
        <w:rPr>
          <w:sz w:val="24"/>
          <w:szCs w:val="24"/>
        </w:rPr>
        <w:t>о</w:t>
      </w:r>
      <w:r w:rsidR="00EE1E1A" w:rsidRPr="00E03607">
        <w:rPr>
          <w:sz w:val="24"/>
          <w:szCs w:val="24"/>
        </w:rPr>
        <w:t>й в пункте</w:t>
      </w:r>
      <w:r w:rsidR="0047013D" w:rsidRPr="00E03607">
        <w:rPr>
          <w:sz w:val="24"/>
          <w:szCs w:val="24"/>
        </w:rPr>
        <w:t xml:space="preserve"> 4.2.</w:t>
      </w:r>
      <w:r w:rsidR="00EE1E1A" w:rsidRPr="00E03607">
        <w:rPr>
          <w:sz w:val="24"/>
          <w:szCs w:val="24"/>
        </w:rPr>
        <w:t xml:space="preserve"> Договора-оферты.</w:t>
      </w:r>
    </w:p>
    <w:p w14:paraId="76EA4861" w14:textId="72C94C6E" w:rsidR="00544E31" w:rsidRPr="00E03607" w:rsidRDefault="00902245" w:rsidP="00902245">
      <w:pPr>
        <w:pStyle w:val="a4"/>
        <w:tabs>
          <w:tab w:val="left" w:pos="0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1.2.</w:t>
      </w:r>
      <w:r w:rsidR="001316BE">
        <w:rPr>
          <w:sz w:val="24"/>
          <w:szCs w:val="24"/>
        </w:rPr>
        <w:t xml:space="preserve"> </w:t>
      </w:r>
      <w:r w:rsidR="0047013D" w:rsidRPr="00E03607">
        <w:rPr>
          <w:sz w:val="24"/>
          <w:szCs w:val="24"/>
        </w:rPr>
        <w:t>Н</w:t>
      </w:r>
      <w:r w:rsidR="00E17A1C">
        <w:rPr>
          <w:sz w:val="24"/>
          <w:szCs w:val="24"/>
        </w:rPr>
        <w:t>астоящий Договор</w:t>
      </w:r>
      <w:r w:rsidR="00AA7707" w:rsidRPr="00E03607">
        <w:rPr>
          <w:sz w:val="24"/>
          <w:szCs w:val="24"/>
        </w:rPr>
        <w:t xml:space="preserve"> публикуется в</w:t>
      </w:r>
      <w:r w:rsidR="00AA7707" w:rsidRPr="00E03607">
        <w:rPr>
          <w:color w:val="0F0F0F"/>
          <w:sz w:val="24"/>
          <w:szCs w:val="24"/>
        </w:rPr>
        <w:t xml:space="preserve"> сети</w:t>
      </w:r>
      <w:r w:rsidR="00AA7707" w:rsidRPr="00E03607">
        <w:rPr>
          <w:sz w:val="24"/>
          <w:szCs w:val="24"/>
        </w:rPr>
        <w:t xml:space="preserve"> Интернет </w:t>
      </w:r>
      <w:r w:rsidR="00544E31" w:rsidRPr="00E03607">
        <w:rPr>
          <w:sz w:val="24"/>
          <w:szCs w:val="24"/>
        </w:rPr>
        <w:t xml:space="preserve">на официальном сайте образовательного </w:t>
      </w:r>
      <w:r w:rsidR="001C4C57" w:rsidRPr="00E03607">
        <w:rPr>
          <w:sz w:val="24"/>
          <w:szCs w:val="24"/>
        </w:rPr>
        <w:t xml:space="preserve">учреждения </w:t>
      </w:r>
      <w:r w:rsidR="00FE09EF" w:rsidRPr="00E03607">
        <w:rPr>
          <w:sz w:val="24"/>
          <w:szCs w:val="24"/>
        </w:rPr>
        <w:t xml:space="preserve">и размещен </w:t>
      </w:r>
      <w:r w:rsidR="000508E6" w:rsidRPr="00E03607">
        <w:rPr>
          <w:sz w:val="24"/>
          <w:szCs w:val="24"/>
        </w:rPr>
        <w:t xml:space="preserve">в </w:t>
      </w:r>
      <w:r w:rsidR="00762621" w:rsidRPr="00E03607">
        <w:rPr>
          <w:sz w:val="24"/>
          <w:szCs w:val="24"/>
        </w:rPr>
        <w:t>М</w:t>
      </w:r>
      <w:r w:rsidR="000508E6" w:rsidRPr="00E03607">
        <w:rPr>
          <w:sz w:val="24"/>
          <w:szCs w:val="24"/>
        </w:rPr>
        <w:t>есте оказания Услуг.</w:t>
      </w:r>
    </w:p>
    <w:p w14:paraId="6642666C" w14:textId="5028247F" w:rsidR="00AA7707" w:rsidRPr="00E03607" w:rsidRDefault="00902245" w:rsidP="00902245">
      <w:pPr>
        <w:pStyle w:val="a4"/>
        <w:tabs>
          <w:tab w:val="left" w:pos="0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1.3.</w:t>
      </w:r>
      <w:r w:rsidR="001316BE">
        <w:rPr>
          <w:sz w:val="24"/>
          <w:szCs w:val="24"/>
        </w:rPr>
        <w:t xml:space="preserve"> </w:t>
      </w:r>
      <w:r w:rsidR="00544E31" w:rsidRPr="00E03607">
        <w:rPr>
          <w:sz w:val="24"/>
          <w:szCs w:val="24"/>
        </w:rPr>
        <w:t>Договор</w:t>
      </w:r>
      <w:r w:rsidR="007226F4" w:rsidRPr="00E03607">
        <w:rPr>
          <w:sz w:val="24"/>
          <w:szCs w:val="24"/>
        </w:rPr>
        <w:t>-оферта</w:t>
      </w:r>
      <w:r w:rsidR="00544E31" w:rsidRPr="00E03607">
        <w:rPr>
          <w:sz w:val="24"/>
          <w:szCs w:val="24"/>
        </w:rPr>
        <w:t xml:space="preserve"> не требует его подписания Сторонами. </w:t>
      </w:r>
    </w:p>
    <w:p w14:paraId="03ADBD7A" w14:textId="22FC7B01" w:rsidR="00EE0FC2" w:rsidRPr="001316BE" w:rsidRDefault="00902245" w:rsidP="001316BE">
      <w:pPr>
        <w:pStyle w:val="a4"/>
        <w:tabs>
          <w:tab w:val="left" w:pos="0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1.4.</w:t>
      </w:r>
      <w:r w:rsidR="001316BE">
        <w:rPr>
          <w:sz w:val="24"/>
          <w:szCs w:val="24"/>
        </w:rPr>
        <w:t xml:space="preserve"> Плательщик принимае</w:t>
      </w:r>
      <w:r w:rsidR="007226F4" w:rsidRPr="00E03607">
        <w:rPr>
          <w:sz w:val="24"/>
          <w:szCs w:val="24"/>
        </w:rPr>
        <w:t>т ус</w:t>
      </w:r>
      <w:r w:rsidR="001C4C57" w:rsidRPr="00E03607">
        <w:rPr>
          <w:sz w:val="24"/>
          <w:szCs w:val="24"/>
        </w:rPr>
        <w:t xml:space="preserve">ловия Договора–оферты </w:t>
      </w:r>
      <w:r w:rsidR="001316BE">
        <w:rPr>
          <w:sz w:val="24"/>
          <w:szCs w:val="24"/>
        </w:rPr>
        <w:t xml:space="preserve">с момента акцепта </w:t>
      </w:r>
      <w:r w:rsidR="00E17A1C">
        <w:rPr>
          <w:sz w:val="24"/>
          <w:szCs w:val="24"/>
        </w:rPr>
        <w:t>Д</w:t>
      </w:r>
      <w:r w:rsidR="001316BE">
        <w:rPr>
          <w:sz w:val="24"/>
          <w:szCs w:val="24"/>
        </w:rPr>
        <w:t>оговора-оферты</w:t>
      </w:r>
      <w:r w:rsidR="007226F4" w:rsidRPr="00E03607">
        <w:rPr>
          <w:sz w:val="24"/>
          <w:szCs w:val="24"/>
        </w:rPr>
        <w:t>.</w:t>
      </w:r>
    </w:p>
    <w:p w14:paraId="18BD09E1" w14:textId="5C4AD2D4" w:rsidR="00AD7BCC" w:rsidRPr="00E03607" w:rsidRDefault="00902245" w:rsidP="00902245">
      <w:pPr>
        <w:pStyle w:val="a4"/>
        <w:tabs>
          <w:tab w:val="left" w:pos="0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1.6.</w:t>
      </w:r>
      <w:r w:rsidR="001316BE">
        <w:rPr>
          <w:sz w:val="24"/>
          <w:szCs w:val="24"/>
        </w:rPr>
        <w:t xml:space="preserve"> Датой оплаты считается</w:t>
      </w:r>
      <w:r w:rsidR="00EE0FC2" w:rsidRPr="00E03607">
        <w:rPr>
          <w:sz w:val="24"/>
          <w:szCs w:val="24"/>
        </w:rPr>
        <w:t xml:space="preserve"> поступление денежных средств в кассу </w:t>
      </w:r>
      <w:r w:rsidR="00AD7BCC" w:rsidRPr="00E03607">
        <w:rPr>
          <w:sz w:val="24"/>
          <w:szCs w:val="24"/>
        </w:rPr>
        <w:t xml:space="preserve">или на расчетный </w:t>
      </w:r>
      <w:r w:rsidR="00AD7BCC" w:rsidRPr="00E03607">
        <w:rPr>
          <w:sz w:val="24"/>
          <w:szCs w:val="24"/>
        </w:rPr>
        <w:lastRenderedPageBreak/>
        <w:t xml:space="preserve">счет </w:t>
      </w:r>
      <w:r w:rsidR="00EE0FC2" w:rsidRPr="00E03607">
        <w:rPr>
          <w:sz w:val="24"/>
          <w:szCs w:val="24"/>
        </w:rPr>
        <w:t>Исполнителя</w:t>
      </w:r>
      <w:r w:rsidR="00AD7BCC" w:rsidRPr="00E03607">
        <w:rPr>
          <w:sz w:val="24"/>
          <w:szCs w:val="24"/>
        </w:rPr>
        <w:t>.</w:t>
      </w:r>
    </w:p>
    <w:p w14:paraId="43D460BE" w14:textId="469CA462" w:rsidR="00EC548D" w:rsidRPr="00E03607" w:rsidRDefault="00902245" w:rsidP="00B516A4">
      <w:pPr>
        <w:pStyle w:val="a4"/>
        <w:tabs>
          <w:tab w:val="left" w:pos="0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1.7.</w:t>
      </w:r>
      <w:r w:rsidR="001316BE">
        <w:rPr>
          <w:sz w:val="24"/>
          <w:szCs w:val="24"/>
        </w:rPr>
        <w:t xml:space="preserve"> </w:t>
      </w:r>
      <w:r w:rsidR="003508F3" w:rsidRPr="00E03607">
        <w:rPr>
          <w:sz w:val="24"/>
          <w:szCs w:val="24"/>
        </w:rPr>
        <w:t>Настоящий</w:t>
      </w:r>
      <w:r w:rsidR="00E07ACE" w:rsidRPr="00E03607">
        <w:rPr>
          <w:sz w:val="24"/>
          <w:szCs w:val="24"/>
        </w:rPr>
        <w:t xml:space="preserve"> </w:t>
      </w:r>
      <w:r w:rsidR="003508F3" w:rsidRPr="00E03607">
        <w:rPr>
          <w:sz w:val="24"/>
          <w:szCs w:val="24"/>
        </w:rPr>
        <w:t>Д</w:t>
      </w:r>
      <w:r w:rsidR="00E07ACE" w:rsidRPr="00E03607">
        <w:rPr>
          <w:sz w:val="24"/>
          <w:szCs w:val="24"/>
        </w:rPr>
        <w:t>оговор</w:t>
      </w:r>
      <w:r w:rsidR="003508F3" w:rsidRPr="00E03607">
        <w:rPr>
          <w:sz w:val="24"/>
          <w:szCs w:val="24"/>
        </w:rPr>
        <w:t>-оферты</w:t>
      </w:r>
      <w:r w:rsidR="00E07ACE" w:rsidRPr="00E03607">
        <w:rPr>
          <w:sz w:val="24"/>
          <w:szCs w:val="24"/>
        </w:rPr>
        <w:t xml:space="preserve"> заключен </w:t>
      </w:r>
      <w:r w:rsidR="00935064" w:rsidRPr="00E03607">
        <w:rPr>
          <w:sz w:val="24"/>
          <w:szCs w:val="24"/>
        </w:rPr>
        <w:t xml:space="preserve">с целью увеличения объема оказываемых услуг и расширения </w:t>
      </w:r>
      <w:r w:rsidR="001073E6" w:rsidRPr="00E03607">
        <w:rPr>
          <w:sz w:val="24"/>
          <w:szCs w:val="24"/>
        </w:rPr>
        <w:t xml:space="preserve">ассортимента меню Получателей </w:t>
      </w:r>
      <w:r w:rsidR="00762621" w:rsidRPr="00E03607">
        <w:rPr>
          <w:sz w:val="24"/>
          <w:szCs w:val="24"/>
        </w:rPr>
        <w:t>У</w:t>
      </w:r>
      <w:r w:rsidR="001073E6" w:rsidRPr="00E03607">
        <w:rPr>
          <w:sz w:val="24"/>
          <w:szCs w:val="24"/>
        </w:rPr>
        <w:t xml:space="preserve">слуг, не включенных </w:t>
      </w:r>
      <w:r w:rsidR="00A04FFF" w:rsidRPr="00E03607">
        <w:rPr>
          <w:sz w:val="24"/>
          <w:szCs w:val="24"/>
        </w:rPr>
        <w:t xml:space="preserve">в основной </w:t>
      </w:r>
      <w:r w:rsidR="009676E0" w:rsidRPr="00E03607">
        <w:rPr>
          <w:sz w:val="24"/>
          <w:szCs w:val="24"/>
        </w:rPr>
        <w:t>объем оказываемых услуг</w:t>
      </w:r>
      <w:r w:rsidR="008A0F68" w:rsidRPr="00E03607">
        <w:rPr>
          <w:sz w:val="24"/>
          <w:szCs w:val="24"/>
        </w:rPr>
        <w:t xml:space="preserve"> согласно </w:t>
      </w:r>
      <w:r w:rsidR="009A07BC" w:rsidRPr="00E03607">
        <w:rPr>
          <w:sz w:val="24"/>
          <w:szCs w:val="24"/>
        </w:rPr>
        <w:t>муниципальному</w:t>
      </w:r>
      <w:r w:rsidR="001073E6" w:rsidRPr="00E03607">
        <w:rPr>
          <w:sz w:val="24"/>
          <w:szCs w:val="24"/>
        </w:rPr>
        <w:t xml:space="preserve"> к</w:t>
      </w:r>
      <w:r w:rsidR="009A07BC" w:rsidRPr="00E03607">
        <w:rPr>
          <w:sz w:val="24"/>
          <w:szCs w:val="24"/>
        </w:rPr>
        <w:t>онтракту</w:t>
      </w:r>
      <w:r w:rsidR="0047013D" w:rsidRPr="00E03607">
        <w:rPr>
          <w:sz w:val="24"/>
          <w:szCs w:val="24"/>
        </w:rPr>
        <w:t xml:space="preserve"> № __</w:t>
      </w:r>
      <w:r w:rsidR="00F944E4">
        <w:rPr>
          <w:sz w:val="24"/>
          <w:szCs w:val="24"/>
        </w:rPr>
        <w:t>22</w:t>
      </w:r>
      <w:r w:rsidR="0047013D" w:rsidRPr="00E03607">
        <w:rPr>
          <w:sz w:val="24"/>
          <w:szCs w:val="24"/>
        </w:rPr>
        <w:t>__ от «</w:t>
      </w:r>
      <w:proofErr w:type="gramStart"/>
      <w:r w:rsidR="00F944E4">
        <w:rPr>
          <w:sz w:val="24"/>
          <w:szCs w:val="24"/>
        </w:rPr>
        <w:t>05</w:t>
      </w:r>
      <w:r w:rsidR="0047013D" w:rsidRPr="00E03607">
        <w:rPr>
          <w:sz w:val="24"/>
          <w:szCs w:val="24"/>
        </w:rPr>
        <w:t>»_</w:t>
      </w:r>
      <w:proofErr w:type="gramEnd"/>
      <w:r w:rsidR="00F944E4">
        <w:rPr>
          <w:sz w:val="24"/>
          <w:szCs w:val="24"/>
        </w:rPr>
        <w:t>марта 2020</w:t>
      </w:r>
      <w:r w:rsidR="0047013D" w:rsidRPr="00E03607">
        <w:rPr>
          <w:sz w:val="24"/>
          <w:szCs w:val="24"/>
        </w:rPr>
        <w:t>г.</w:t>
      </w:r>
    </w:p>
    <w:p w14:paraId="58E7ADF6" w14:textId="5D5A4770" w:rsidR="004F6B08" w:rsidRPr="00E03607" w:rsidRDefault="009359F9" w:rsidP="00902245">
      <w:pPr>
        <w:pStyle w:val="a3"/>
        <w:numPr>
          <w:ilvl w:val="0"/>
          <w:numId w:val="25"/>
        </w:numPr>
        <w:tabs>
          <w:tab w:val="left" w:pos="0"/>
        </w:tabs>
        <w:ind w:left="0" w:right="57" w:firstLine="720"/>
        <w:jc w:val="center"/>
        <w:rPr>
          <w:b/>
          <w:bCs/>
        </w:rPr>
      </w:pPr>
      <w:r w:rsidRPr="00E03607">
        <w:rPr>
          <w:b/>
          <w:bCs/>
        </w:rPr>
        <w:t>ПPABA CTOPOH</w:t>
      </w:r>
    </w:p>
    <w:p w14:paraId="4B099F7E" w14:textId="35A176E8" w:rsidR="004F6B08" w:rsidRPr="00E03607" w:rsidRDefault="004E30ED" w:rsidP="004E30ED">
      <w:pPr>
        <w:pStyle w:val="a4"/>
        <w:numPr>
          <w:ilvl w:val="1"/>
          <w:numId w:val="25"/>
        </w:numPr>
        <w:tabs>
          <w:tab w:val="left" w:pos="0"/>
          <w:tab w:val="left" w:pos="915"/>
          <w:tab w:val="left" w:pos="916"/>
        </w:tabs>
        <w:ind w:right="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9359F9" w:rsidRPr="00E03607">
        <w:rPr>
          <w:sz w:val="24"/>
          <w:szCs w:val="24"/>
          <w:u w:val="single"/>
        </w:rPr>
        <w:t>П</w:t>
      </w:r>
      <w:r w:rsidR="00706CCD" w:rsidRPr="00E03607">
        <w:rPr>
          <w:sz w:val="24"/>
          <w:szCs w:val="24"/>
          <w:u w:val="single"/>
        </w:rPr>
        <w:t>лательщик</w:t>
      </w:r>
      <w:r w:rsidR="009359F9" w:rsidRPr="00E03607">
        <w:rPr>
          <w:sz w:val="24"/>
          <w:szCs w:val="24"/>
          <w:u w:val="single"/>
        </w:rPr>
        <w:t xml:space="preserve"> имеет</w:t>
      </w:r>
      <w:r w:rsidR="009359F9" w:rsidRPr="00E03607">
        <w:rPr>
          <w:spacing w:val="-13"/>
          <w:sz w:val="24"/>
          <w:szCs w:val="24"/>
          <w:u w:val="single"/>
        </w:rPr>
        <w:t xml:space="preserve"> </w:t>
      </w:r>
      <w:r w:rsidR="009359F9" w:rsidRPr="00E03607">
        <w:rPr>
          <w:sz w:val="24"/>
          <w:szCs w:val="24"/>
          <w:u w:val="single"/>
        </w:rPr>
        <w:t>право:</w:t>
      </w:r>
    </w:p>
    <w:p w14:paraId="4B38788B" w14:textId="370701D7" w:rsidR="006D1D59" w:rsidRPr="00E03607" w:rsidRDefault="006D1D59" w:rsidP="00902245">
      <w:pPr>
        <w:pStyle w:val="a4"/>
        <w:tabs>
          <w:tab w:val="left" w:pos="0"/>
          <w:tab w:val="left" w:pos="916"/>
        </w:tabs>
        <w:ind w:left="0" w:right="57" w:firstLine="720"/>
        <w:rPr>
          <w:sz w:val="24"/>
          <w:szCs w:val="24"/>
        </w:rPr>
      </w:pPr>
    </w:p>
    <w:p w14:paraId="5075492F" w14:textId="47AFB57B" w:rsidR="006D1D59" w:rsidRPr="00E03607" w:rsidRDefault="00902245" w:rsidP="00902245">
      <w:pPr>
        <w:pStyle w:val="a4"/>
        <w:tabs>
          <w:tab w:val="left" w:pos="0"/>
          <w:tab w:val="left" w:pos="916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2.1.1.</w:t>
      </w:r>
      <w:r w:rsidR="004E30ED">
        <w:rPr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Получать информацию о расходовании средств обучающимся за запрашиваемый расчетный</w:t>
      </w:r>
      <w:r w:rsidR="006D1D59" w:rsidRPr="00E03607">
        <w:rPr>
          <w:spacing w:val="16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период.</w:t>
      </w:r>
    </w:p>
    <w:p w14:paraId="3E855E00" w14:textId="10E9D958" w:rsidR="006D1D59" w:rsidRPr="00E03607" w:rsidRDefault="00902245" w:rsidP="00902245">
      <w:pPr>
        <w:pStyle w:val="a4"/>
        <w:tabs>
          <w:tab w:val="left" w:pos="0"/>
          <w:tab w:val="left" w:pos="910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2.1.2.</w:t>
      </w:r>
      <w:r w:rsidR="004E30ED">
        <w:rPr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На</w:t>
      </w:r>
      <w:r w:rsidR="006D1D59" w:rsidRPr="00E03607">
        <w:rPr>
          <w:spacing w:val="-15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возврат</w:t>
      </w:r>
      <w:r w:rsidR="006D1D59" w:rsidRPr="00E03607">
        <w:rPr>
          <w:spacing w:val="-13"/>
          <w:sz w:val="24"/>
          <w:szCs w:val="24"/>
        </w:rPr>
        <w:t xml:space="preserve"> </w:t>
      </w:r>
      <w:r w:rsidR="00032C5A" w:rsidRPr="00E03607">
        <w:rPr>
          <w:spacing w:val="-13"/>
          <w:sz w:val="24"/>
          <w:szCs w:val="24"/>
        </w:rPr>
        <w:t xml:space="preserve">остатка, </w:t>
      </w:r>
      <w:r w:rsidR="0045628E" w:rsidRPr="00E03607">
        <w:rPr>
          <w:spacing w:val="-3"/>
          <w:sz w:val="24"/>
          <w:szCs w:val="24"/>
        </w:rPr>
        <w:t>внесенных</w:t>
      </w:r>
      <w:r w:rsidR="006D1D59" w:rsidRPr="00E03607">
        <w:rPr>
          <w:sz w:val="24"/>
          <w:szCs w:val="24"/>
        </w:rPr>
        <w:t xml:space="preserve"> </w:t>
      </w:r>
      <w:r w:rsidR="005316FC" w:rsidRPr="00E03607">
        <w:rPr>
          <w:sz w:val="24"/>
          <w:szCs w:val="24"/>
        </w:rPr>
        <w:t xml:space="preserve">не использованных </w:t>
      </w:r>
      <w:r w:rsidR="006D1D59" w:rsidRPr="00E03607">
        <w:rPr>
          <w:sz w:val="24"/>
          <w:szCs w:val="24"/>
        </w:rPr>
        <w:t>денежных</w:t>
      </w:r>
      <w:r w:rsidR="006D1D59" w:rsidRPr="00E03607">
        <w:rPr>
          <w:spacing w:val="-5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средств</w:t>
      </w:r>
      <w:r w:rsidR="006D1D59" w:rsidRPr="00E03607">
        <w:rPr>
          <w:spacing w:val="-3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в</w:t>
      </w:r>
      <w:r w:rsidR="006D1D59" w:rsidRPr="00E03607">
        <w:rPr>
          <w:spacing w:val="-19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случае</w:t>
      </w:r>
      <w:r w:rsidR="006D1D59" w:rsidRPr="00E03607">
        <w:rPr>
          <w:spacing w:val="-15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прекращения</w:t>
      </w:r>
      <w:r w:rsidR="006D1D59" w:rsidRPr="00E03607">
        <w:rPr>
          <w:spacing w:val="-17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действия</w:t>
      </w:r>
      <w:r w:rsidR="006D1D59" w:rsidRPr="00E03607">
        <w:rPr>
          <w:spacing w:val="-3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настоящего</w:t>
      </w:r>
      <w:r w:rsidR="006D1D59" w:rsidRPr="00E03607">
        <w:rPr>
          <w:spacing w:val="2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Договора</w:t>
      </w:r>
      <w:r w:rsidR="006D1D59" w:rsidRPr="00E03607">
        <w:rPr>
          <w:spacing w:val="-3"/>
          <w:sz w:val="24"/>
          <w:szCs w:val="24"/>
        </w:rPr>
        <w:t xml:space="preserve"> </w:t>
      </w:r>
      <w:r w:rsidR="006D1D59" w:rsidRPr="00E03607">
        <w:rPr>
          <w:color w:val="181818"/>
          <w:sz w:val="24"/>
          <w:szCs w:val="24"/>
        </w:rPr>
        <w:t>в</w:t>
      </w:r>
      <w:r w:rsidR="006D1D59" w:rsidRPr="00E03607">
        <w:rPr>
          <w:color w:val="181818"/>
          <w:spacing w:val="-9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течение</w:t>
      </w:r>
      <w:r w:rsidR="006D1D59" w:rsidRPr="00E03607">
        <w:rPr>
          <w:spacing w:val="-3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30 (тридцати)</w:t>
      </w:r>
      <w:r w:rsidR="006D1D59" w:rsidRPr="00E03607">
        <w:rPr>
          <w:spacing w:val="-17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календарных</w:t>
      </w:r>
      <w:r w:rsidR="006D1D59" w:rsidRPr="00E03607">
        <w:rPr>
          <w:spacing w:val="11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дней</w:t>
      </w:r>
      <w:r w:rsidR="006D1D59" w:rsidRPr="00E03607">
        <w:rPr>
          <w:spacing w:val="-5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после</w:t>
      </w:r>
      <w:r w:rsidR="006D1D59" w:rsidRPr="00E03607">
        <w:rPr>
          <w:spacing w:val="-10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подачи</w:t>
      </w:r>
      <w:r w:rsidR="006D1D59" w:rsidRPr="00E03607">
        <w:rPr>
          <w:spacing w:val="-7"/>
          <w:sz w:val="24"/>
          <w:szCs w:val="24"/>
        </w:rPr>
        <w:t xml:space="preserve"> </w:t>
      </w:r>
      <w:r w:rsidR="0067189A" w:rsidRPr="00E03607">
        <w:rPr>
          <w:spacing w:val="-7"/>
          <w:sz w:val="24"/>
          <w:szCs w:val="24"/>
        </w:rPr>
        <w:t xml:space="preserve">письменного </w:t>
      </w:r>
      <w:r w:rsidR="006D1D59" w:rsidRPr="00E03607">
        <w:rPr>
          <w:sz w:val="24"/>
          <w:szCs w:val="24"/>
        </w:rPr>
        <w:t>заявления</w:t>
      </w:r>
      <w:r w:rsidR="006D1D59" w:rsidRPr="00E03607">
        <w:rPr>
          <w:spacing w:val="-9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об этом</w:t>
      </w:r>
      <w:r w:rsidR="006D1D59" w:rsidRPr="00E03607">
        <w:rPr>
          <w:spacing w:val="11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Исполнителю.</w:t>
      </w:r>
    </w:p>
    <w:p w14:paraId="1D73FC3F" w14:textId="64121625" w:rsidR="006D1D59" w:rsidRPr="00E03607" w:rsidRDefault="00902245" w:rsidP="00902245">
      <w:pPr>
        <w:pStyle w:val="a4"/>
        <w:tabs>
          <w:tab w:val="left" w:pos="0"/>
          <w:tab w:val="left" w:pos="709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2.1.3.</w:t>
      </w:r>
      <w:r w:rsidR="004E30ED">
        <w:rPr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Отказаться от исполнения настоящего договора при условии погашения фактической задолженности перед Исполнителем, если таковая возникла в период действия</w:t>
      </w:r>
      <w:r w:rsidR="006D1D59" w:rsidRPr="00E03607">
        <w:rPr>
          <w:spacing w:val="15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договора</w:t>
      </w:r>
      <w:r w:rsidR="004E30ED">
        <w:rPr>
          <w:sz w:val="24"/>
          <w:szCs w:val="24"/>
        </w:rPr>
        <w:t>-оферты</w:t>
      </w:r>
      <w:r w:rsidR="006D1D59" w:rsidRPr="00E03607">
        <w:rPr>
          <w:sz w:val="24"/>
          <w:szCs w:val="24"/>
        </w:rPr>
        <w:t>.</w:t>
      </w:r>
    </w:p>
    <w:p w14:paraId="05A0B2FD" w14:textId="0B63B793" w:rsidR="006D1D59" w:rsidRPr="00E03607" w:rsidRDefault="00902245" w:rsidP="00902245">
      <w:pPr>
        <w:pStyle w:val="a4"/>
        <w:tabs>
          <w:tab w:val="left" w:pos="0"/>
          <w:tab w:val="left" w:pos="567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2.1.4.</w:t>
      </w:r>
      <w:r w:rsidR="004E30ED">
        <w:rPr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Знакомиться с</w:t>
      </w:r>
      <w:r w:rsidR="006D1D59" w:rsidRPr="00E03607">
        <w:rPr>
          <w:spacing w:val="-30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меню.</w:t>
      </w:r>
    </w:p>
    <w:p w14:paraId="00FF4CEF" w14:textId="15681CD5" w:rsidR="006D1D59" w:rsidRPr="00E03607" w:rsidRDefault="00902245" w:rsidP="00902245">
      <w:pPr>
        <w:pStyle w:val="a4"/>
        <w:tabs>
          <w:tab w:val="left" w:pos="0"/>
          <w:tab w:val="left" w:pos="794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2.1.5.</w:t>
      </w:r>
      <w:r w:rsidR="004E30ED">
        <w:rPr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Предъявлять</w:t>
      </w:r>
      <w:r w:rsidR="006D1D59" w:rsidRPr="00E03607">
        <w:rPr>
          <w:spacing w:val="1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Исполнителю</w:t>
      </w:r>
      <w:r w:rsidR="006D1D59" w:rsidRPr="00E03607">
        <w:rPr>
          <w:spacing w:val="-6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объективные</w:t>
      </w:r>
      <w:r w:rsidR="006D1D59" w:rsidRPr="00E03607">
        <w:rPr>
          <w:spacing w:val="-12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претензии</w:t>
      </w:r>
      <w:r w:rsidR="006D1D59" w:rsidRPr="00E03607">
        <w:rPr>
          <w:spacing w:val="-8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по</w:t>
      </w:r>
      <w:r w:rsidR="006D1D59" w:rsidRPr="00E03607">
        <w:rPr>
          <w:spacing w:val="-20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поводу</w:t>
      </w:r>
      <w:r w:rsidR="006D1D59" w:rsidRPr="00E03607">
        <w:rPr>
          <w:spacing w:val="-11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качества</w:t>
      </w:r>
      <w:r w:rsidR="006D1D59" w:rsidRPr="00E03607">
        <w:rPr>
          <w:spacing w:val="-8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пищи</w:t>
      </w:r>
      <w:r w:rsidR="006D1D59" w:rsidRPr="00E03607">
        <w:rPr>
          <w:spacing w:val="-16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в</w:t>
      </w:r>
      <w:r w:rsidR="006D1D59" w:rsidRPr="00E03607">
        <w:rPr>
          <w:spacing w:val="-25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устном и письменном</w:t>
      </w:r>
      <w:r w:rsidR="006D1D59" w:rsidRPr="00E03607">
        <w:rPr>
          <w:spacing w:val="44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виде.</w:t>
      </w:r>
    </w:p>
    <w:p w14:paraId="5D372911" w14:textId="3C4EA0AB" w:rsidR="004F6B08" w:rsidRPr="00E03607" w:rsidRDefault="00902245" w:rsidP="00902245">
      <w:pPr>
        <w:pStyle w:val="a4"/>
        <w:tabs>
          <w:tab w:val="left" w:pos="0"/>
          <w:tab w:val="left" w:pos="709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2.1.6.</w:t>
      </w:r>
      <w:r w:rsidR="004E30ED">
        <w:rPr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 xml:space="preserve">Участвовать через органы родительского самоуправления </w:t>
      </w:r>
      <w:r w:rsidR="006D1D59" w:rsidRPr="00E03607">
        <w:rPr>
          <w:color w:val="131313"/>
          <w:sz w:val="24"/>
          <w:szCs w:val="24"/>
        </w:rPr>
        <w:t xml:space="preserve">в </w:t>
      </w:r>
      <w:r w:rsidR="006D1D59" w:rsidRPr="00E03607">
        <w:rPr>
          <w:sz w:val="24"/>
          <w:szCs w:val="24"/>
        </w:rPr>
        <w:t>контроле качества услуг по предоставлению питания</w:t>
      </w:r>
      <w:r w:rsidR="006D1D59" w:rsidRPr="00E03607">
        <w:rPr>
          <w:spacing w:val="7"/>
          <w:sz w:val="24"/>
          <w:szCs w:val="24"/>
        </w:rPr>
        <w:t xml:space="preserve"> </w:t>
      </w:r>
      <w:r w:rsidR="006D1D59" w:rsidRPr="00E03607">
        <w:rPr>
          <w:sz w:val="24"/>
          <w:szCs w:val="24"/>
        </w:rPr>
        <w:t>обучающимся.</w:t>
      </w:r>
    </w:p>
    <w:p w14:paraId="17855D5A" w14:textId="77777777" w:rsidR="001D1992" w:rsidRPr="00E03607" w:rsidRDefault="001D1992" w:rsidP="00902245">
      <w:pPr>
        <w:pStyle w:val="a4"/>
        <w:tabs>
          <w:tab w:val="left" w:pos="709"/>
        </w:tabs>
        <w:ind w:left="720" w:right="57" w:firstLine="0"/>
        <w:rPr>
          <w:sz w:val="24"/>
          <w:szCs w:val="24"/>
        </w:rPr>
      </w:pPr>
    </w:p>
    <w:p w14:paraId="282F4C84" w14:textId="421D0243" w:rsidR="0012162B" w:rsidRPr="00E03607" w:rsidRDefault="0012162B" w:rsidP="00902245">
      <w:pPr>
        <w:pStyle w:val="a4"/>
        <w:numPr>
          <w:ilvl w:val="1"/>
          <w:numId w:val="17"/>
        </w:numPr>
        <w:tabs>
          <w:tab w:val="left" w:pos="709"/>
        </w:tabs>
        <w:ind w:left="0" w:right="57" w:firstLine="720"/>
        <w:rPr>
          <w:sz w:val="24"/>
          <w:szCs w:val="24"/>
          <w:u w:val="single"/>
        </w:rPr>
      </w:pPr>
      <w:r w:rsidRPr="00E03607">
        <w:rPr>
          <w:sz w:val="24"/>
          <w:szCs w:val="24"/>
          <w:u w:val="single"/>
        </w:rPr>
        <w:t>По</w:t>
      </w:r>
      <w:r w:rsidR="00FD1750" w:rsidRPr="00E03607">
        <w:rPr>
          <w:sz w:val="24"/>
          <w:szCs w:val="24"/>
          <w:u w:val="single"/>
        </w:rPr>
        <w:t>лучатель Услуги</w:t>
      </w:r>
      <w:r w:rsidRPr="00E03607">
        <w:rPr>
          <w:sz w:val="24"/>
          <w:szCs w:val="24"/>
          <w:u w:val="single"/>
        </w:rPr>
        <w:t xml:space="preserve"> имеет право:</w:t>
      </w:r>
    </w:p>
    <w:p w14:paraId="6DEC9EED" w14:textId="77777777" w:rsidR="001D1992" w:rsidRPr="00E03607" w:rsidRDefault="001D1992" w:rsidP="00902245">
      <w:pPr>
        <w:pStyle w:val="a4"/>
        <w:tabs>
          <w:tab w:val="left" w:pos="709"/>
        </w:tabs>
        <w:ind w:left="720" w:right="57" w:firstLine="0"/>
        <w:rPr>
          <w:sz w:val="24"/>
          <w:szCs w:val="24"/>
        </w:rPr>
      </w:pPr>
    </w:p>
    <w:p w14:paraId="39973301" w14:textId="78EC52A2" w:rsidR="0012162B" w:rsidRPr="00E03607" w:rsidRDefault="0012162B" w:rsidP="00902245">
      <w:pPr>
        <w:pStyle w:val="a4"/>
        <w:numPr>
          <w:ilvl w:val="2"/>
          <w:numId w:val="17"/>
        </w:numPr>
        <w:tabs>
          <w:tab w:val="left" w:pos="709"/>
        </w:tabs>
        <w:ind w:left="0" w:right="57" w:firstLine="720"/>
        <w:rPr>
          <w:sz w:val="24"/>
          <w:szCs w:val="24"/>
        </w:rPr>
      </w:pPr>
      <w:r w:rsidRPr="00E03607">
        <w:rPr>
          <w:sz w:val="24"/>
          <w:szCs w:val="24"/>
        </w:rPr>
        <w:t>Получать сбалан</w:t>
      </w:r>
      <w:r w:rsidR="001D1992" w:rsidRPr="00E03607">
        <w:rPr>
          <w:sz w:val="24"/>
          <w:szCs w:val="24"/>
        </w:rPr>
        <w:t xml:space="preserve">сированное рациональное питание, утвержденное Заказчиком </w:t>
      </w:r>
      <w:r w:rsidRPr="00E03607">
        <w:rPr>
          <w:color w:val="0C0C0C"/>
          <w:sz w:val="24"/>
          <w:szCs w:val="24"/>
        </w:rPr>
        <w:t xml:space="preserve">в Месте оказания </w:t>
      </w:r>
      <w:r w:rsidR="00FD1750" w:rsidRPr="00E03607">
        <w:rPr>
          <w:color w:val="0C0C0C"/>
          <w:sz w:val="24"/>
          <w:szCs w:val="24"/>
        </w:rPr>
        <w:t>У</w:t>
      </w:r>
      <w:r w:rsidRPr="00E03607">
        <w:rPr>
          <w:color w:val="0C0C0C"/>
          <w:sz w:val="24"/>
          <w:szCs w:val="24"/>
        </w:rPr>
        <w:t xml:space="preserve">слуги </w:t>
      </w:r>
      <w:r w:rsidR="004F1791" w:rsidRPr="00E03607">
        <w:rPr>
          <w:color w:val="0C0C0C"/>
          <w:sz w:val="24"/>
          <w:szCs w:val="24"/>
        </w:rPr>
        <w:t>во время образовательного процесса.</w:t>
      </w:r>
    </w:p>
    <w:p w14:paraId="788C790A" w14:textId="390A11B5" w:rsidR="006D1D59" w:rsidRPr="00E03607" w:rsidRDefault="006D1D59" w:rsidP="00902245">
      <w:pPr>
        <w:pStyle w:val="a4"/>
        <w:numPr>
          <w:ilvl w:val="2"/>
          <w:numId w:val="17"/>
        </w:numPr>
        <w:tabs>
          <w:tab w:val="left" w:pos="567"/>
        </w:tabs>
        <w:ind w:right="57" w:hanging="721"/>
        <w:rPr>
          <w:sz w:val="24"/>
          <w:szCs w:val="24"/>
        </w:rPr>
      </w:pPr>
      <w:r w:rsidRPr="00E03607">
        <w:rPr>
          <w:sz w:val="24"/>
          <w:szCs w:val="24"/>
        </w:rPr>
        <w:t>Знакомиться с</w:t>
      </w:r>
      <w:r w:rsidRPr="00E03607">
        <w:rPr>
          <w:spacing w:val="-30"/>
          <w:sz w:val="24"/>
          <w:szCs w:val="24"/>
        </w:rPr>
        <w:t xml:space="preserve"> </w:t>
      </w:r>
      <w:r w:rsidRPr="00E03607">
        <w:rPr>
          <w:sz w:val="24"/>
          <w:szCs w:val="24"/>
        </w:rPr>
        <w:t>меню.</w:t>
      </w:r>
    </w:p>
    <w:p w14:paraId="52562851" w14:textId="77777777" w:rsidR="004F1791" w:rsidRPr="00E03607" w:rsidRDefault="004F1791" w:rsidP="00902245">
      <w:pPr>
        <w:pStyle w:val="a4"/>
        <w:tabs>
          <w:tab w:val="left" w:pos="567"/>
        </w:tabs>
        <w:ind w:left="1430" w:right="57" w:firstLine="0"/>
        <w:rPr>
          <w:sz w:val="24"/>
          <w:szCs w:val="24"/>
        </w:rPr>
      </w:pPr>
    </w:p>
    <w:p w14:paraId="400C6001" w14:textId="74D706F1" w:rsidR="004F6B08" w:rsidRPr="00E03607" w:rsidRDefault="009359F9" w:rsidP="00902245">
      <w:pPr>
        <w:pStyle w:val="a4"/>
        <w:numPr>
          <w:ilvl w:val="1"/>
          <w:numId w:val="17"/>
        </w:numPr>
        <w:tabs>
          <w:tab w:val="left" w:pos="709"/>
        </w:tabs>
        <w:ind w:left="0" w:right="57" w:firstLine="720"/>
        <w:rPr>
          <w:sz w:val="24"/>
          <w:szCs w:val="24"/>
        </w:rPr>
      </w:pPr>
      <w:r w:rsidRPr="00E03607">
        <w:rPr>
          <w:sz w:val="24"/>
          <w:szCs w:val="24"/>
          <w:u w:val="single"/>
        </w:rPr>
        <w:t>Исполнитель имеет</w:t>
      </w:r>
      <w:r w:rsidRPr="00E03607">
        <w:rPr>
          <w:spacing w:val="-20"/>
          <w:sz w:val="24"/>
          <w:szCs w:val="24"/>
          <w:u w:val="single"/>
        </w:rPr>
        <w:t xml:space="preserve"> </w:t>
      </w:r>
      <w:r w:rsidRPr="00E03607">
        <w:rPr>
          <w:sz w:val="24"/>
          <w:szCs w:val="24"/>
          <w:u w:val="single"/>
        </w:rPr>
        <w:t>право</w:t>
      </w:r>
      <w:r w:rsidRPr="00E03607">
        <w:rPr>
          <w:sz w:val="24"/>
          <w:szCs w:val="24"/>
        </w:rPr>
        <w:t>:</w:t>
      </w:r>
    </w:p>
    <w:p w14:paraId="783252A5" w14:textId="77777777" w:rsidR="00762621" w:rsidRPr="00E03607" w:rsidRDefault="00762621" w:rsidP="00902245">
      <w:pPr>
        <w:pStyle w:val="a4"/>
        <w:tabs>
          <w:tab w:val="left" w:pos="709"/>
        </w:tabs>
        <w:ind w:left="720" w:right="57" w:firstLine="0"/>
        <w:rPr>
          <w:sz w:val="24"/>
          <w:szCs w:val="24"/>
        </w:rPr>
      </w:pPr>
    </w:p>
    <w:p w14:paraId="5EABFDA6" w14:textId="77777777" w:rsidR="009B490C" w:rsidRPr="00E03607" w:rsidRDefault="009359F9" w:rsidP="00902245">
      <w:pPr>
        <w:pStyle w:val="a4"/>
        <w:numPr>
          <w:ilvl w:val="2"/>
          <w:numId w:val="17"/>
        </w:numPr>
        <w:tabs>
          <w:tab w:val="left" w:pos="908"/>
          <w:tab w:val="left" w:pos="909"/>
        </w:tabs>
        <w:ind w:left="0" w:right="57" w:firstLine="720"/>
        <w:rPr>
          <w:sz w:val="24"/>
          <w:szCs w:val="24"/>
        </w:rPr>
      </w:pPr>
      <w:r w:rsidRPr="00E03607">
        <w:rPr>
          <w:sz w:val="24"/>
          <w:szCs w:val="24"/>
        </w:rPr>
        <w:t>П</w:t>
      </w:r>
      <w:r w:rsidR="009B490C" w:rsidRPr="00E03607">
        <w:rPr>
          <w:sz w:val="24"/>
          <w:szCs w:val="24"/>
        </w:rPr>
        <w:t>о согласованию с Заказчиком п</w:t>
      </w:r>
      <w:r w:rsidRPr="00E03607">
        <w:rPr>
          <w:sz w:val="24"/>
          <w:szCs w:val="24"/>
        </w:rPr>
        <w:t>роизводить корректировку меню в рамках утвер</w:t>
      </w:r>
      <w:r w:rsidR="002E48E6" w:rsidRPr="00E03607">
        <w:rPr>
          <w:sz w:val="24"/>
          <w:szCs w:val="24"/>
        </w:rPr>
        <w:t>ж</w:t>
      </w:r>
      <w:r w:rsidRPr="00E03607">
        <w:rPr>
          <w:sz w:val="24"/>
          <w:szCs w:val="24"/>
        </w:rPr>
        <w:t xml:space="preserve">денного </w:t>
      </w:r>
      <w:r w:rsidR="002E48E6" w:rsidRPr="00E03607">
        <w:rPr>
          <w:sz w:val="24"/>
          <w:szCs w:val="24"/>
        </w:rPr>
        <w:t>двухнедельного</w:t>
      </w:r>
      <w:r w:rsidR="009B490C" w:rsidRPr="00E03607">
        <w:rPr>
          <w:sz w:val="24"/>
          <w:szCs w:val="24"/>
        </w:rPr>
        <w:t xml:space="preserve"> рациона.</w:t>
      </w:r>
    </w:p>
    <w:p w14:paraId="7F7C054C" w14:textId="6102D467" w:rsidR="004F6B08" w:rsidRPr="00E03607" w:rsidRDefault="009359F9" w:rsidP="00902245">
      <w:pPr>
        <w:pStyle w:val="a4"/>
        <w:numPr>
          <w:ilvl w:val="2"/>
          <w:numId w:val="17"/>
        </w:numPr>
        <w:tabs>
          <w:tab w:val="left" w:pos="908"/>
          <w:tab w:val="left" w:pos="909"/>
        </w:tabs>
        <w:ind w:left="0" w:right="57" w:firstLine="720"/>
        <w:rPr>
          <w:sz w:val="24"/>
          <w:szCs w:val="24"/>
        </w:rPr>
      </w:pPr>
      <w:r w:rsidRPr="00E03607">
        <w:rPr>
          <w:sz w:val="24"/>
          <w:szCs w:val="24"/>
        </w:rPr>
        <w:t>При</w:t>
      </w:r>
      <w:r w:rsidR="009B490C" w:rsidRPr="00E03607">
        <w:rPr>
          <w:sz w:val="24"/>
          <w:szCs w:val="24"/>
        </w:rPr>
        <w:t>остановит</w:t>
      </w:r>
      <w:r w:rsidR="00836C3E" w:rsidRPr="00E03607">
        <w:rPr>
          <w:sz w:val="24"/>
          <w:szCs w:val="24"/>
        </w:rPr>
        <w:t>ь организацию питания Получателей</w:t>
      </w:r>
      <w:r w:rsidR="009B490C" w:rsidRPr="00E03607">
        <w:rPr>
          <w:sz w:val="24"/>
          <w:szCs w:val="24"/>
        </w:rPr>
        <w:t xml:space="preserve"> услуг</w:t>
      </w:r>
      <w:r w:rsidRPr="00E03607">
        <w:rPr>
          <w:sz w:val="24"/>
          <w:szCs w:val="24"/>
        </w:rPr>
        <w:t>, имею</w:t>
      </w:r>
      <w:r w:rsidR="002E48E6" w:rsidRPr="00E03607">
        <w:rPr>
          <w:sz w:val="24"/>
          <w:szCs w:val="24"/>
        </w:rPr>
        <w:t>щ</w:t>
      </w:r>
      <w:r w:rsidRPr="00E03607">
        <w:rPr>
          <w:sz w:val="24"/>
          <w:szCs w:val="24"/>
        </w:rPr>
        <w:t>их об</w:t>
      </w:r>
      <w:r w:rsidR="002E48E6" w:rsidRPr="00E03607">
        <w:rPr>
          <w:sz w:val="24"/>
          <w:szCs w:val="24"/>
        </w:rPr>
        <w:t>щую за</w:t>
      </w:r>
      <w:r w:rsidRPr="00E03607">
        <w:rPr>
          <w:sz w:val="24"/>
          <w:szCs w:val="24"/>
        </w:rPr>
        <w:t xml:space="preserve">долженность по оплате более, чем </w:t>
      </w:r>
      <w:r w:rsidR="009B490C" w:rsidRPr="009C7096">
        <w:rPr>
          <w:sz w:val="24"/>
          <w:szCs w:val="24"/>
        </w:rPr>
        <w:t>3</w:t>
      </w:r>
      <w:r w:rsidR="00F944E4">
        <w:rPr>
          <w:sz w:val="24"/>
          <w:szCs w:val="24"/>
        </w:rPr>
        <w:t>5</w:t>
      </w:r>
      <w:r w:rsidR="009B490C" w:rsidRPr="009C7096">
        <w:rPr>
          <w:sz w:val="24"/>
          <w:szCs w:val="24"/>
        </w:rPr>
        <w:t>0</w:t>
      </w:r>
      <w:r w:rsidR="002E48E6" w:rsidRPr="00E03607">
        <w:rPr>
          <w:sz w:val="24"/>
          <w:szCs w:val="24"/>
        </w:rPr>
        <w:t xml:space="preserve"> рублей</w:t>
      </w:r>
      <w:r w:rsidRPr="00E03607">
        <w:rPr>
          <w:sz w:val="24"/>
          <w:szCs w:val="24"/>
        </w:rPr>
        <w:t>. Исполнитель обязан организовать пита</w:t>
      </w:r>
      <w:r w:rsidR="002E48E6" w:rsidRPr="00E03607">
        <w:rPr>
          <w:sz w:val="24"/>
          <w:szCs w:val="24"/>
        </w:rPr>
        <w:t>ни</w:t>
      </w:r>
      <w:r w:rsidRPr="00E03607">
        <w:rPr>
          <w:sz w:val="24"/>
          <w:szCs w:val="24"/>
        </w:rPr>
        <w:t>е на следующий день после пога</w:t>
      </w:r>
      <w:r w:rsidR="002E48E6" w:rsidRPr="00E03607">
        <w:rPr>
          <w:sz w:val="24"/>
          <w:szCs w:val="24"/>
        </w:rPr>
        <w:t>ш</w:t>
      </w:r>
      <w:r w:rsidRPr="00E03607">
        <w:rPr>
          <w:sz w:val="24"/>
          <w:szCs w:val="24"/>
        </w:rPr>
        <w:t xml:space="preserve">ения </w:t>
      </w:r>
      <w:r w:rsidR="002E48E6" w:rsidRPr="00E03607">
        <w:rPr>
          <w:sz w:val="24"/>
          <w:szCs w:val="24"/>
        </w:rPr>
        <w:t>задолженности</w:t>
      </w:r>
      <w:r w:rsidR="005316FC" w:rsidRPr="00E03607">
        <w:rPr>
          <w:sz w:val="24"/>
          <w:szCs w:val="24"/>
        </w:rPr>
        <w:t xml:space="preserve"> и внесения авансового платежа.</w:t>
      </w:r>
    </w:p>
    <w:p w14:paraId="53E43B1B" w14:textId="77777777" w:rsidR="004F6B08" w:rsidRPr="00E03607" w:rsidRDefault="004F6B08" w:rsidP="00902245">
      <w:pPr>
        <w:pStyle w:val="a3"/>
        <w:ind w:right="57" w:firstLine="720"/>
        <w:jc w:val="both"/>
      </w:pPr>
    </w:p>
    <w:p w14:paraId="75BC5671" w14:textId="0CB7383E" w:rsidR="004F6B08" w:rsidRPr="00E03607" w:rsidRDefault="009359F9" w:rsidP="00902245">
      <w:pPr>
        <w:pStyle w:val="a3"/>
        <w:numPr>
          <w:ilvl w:val="0"/>
          <w:numId w:val="17"/>
        </w:numPr>
        <w:tabs>
          <w:tab w:val="left" w:pos="3837"/>
        </w:tabs>
        <w:ind w:right="57"/>
        <w:jc w:val="center"/>
        <w:rPr>
          <w:b/>
          <w:bCs/>
        </w:rPr>
      </w:pPr>
      <w:r w:rsidRPr="00E03607">
        <w:rPr>
          <w:b/>
          <w:bCs/>
        </w:rPr>
        <w:t>ОБЯЗАННОСТИ</w:t>
      </w:r>
      <w:r w:rsidRPr="00E03607">
        <w:rPr>
          <w:b/>
          <w:bCs/>
          <w:spacing w:val="29"/>
        </w:rPr>
        <w:t xml:space="preserve"> </w:t>
      </w:r>
      <w:r w:rsidRPr="00E03607">
        <w:rPr>
          <w:b/>
          <w:bCs/>
        </w:rPr>
        <w:t>CTOPOH</w:t>
      </w:r>
    </w:p>
    <w:p w14:paraId="745F7277" w14:textId="77777777" w:rsidR="002913B0" w:rsidRPr="00E03607" w:rsidRDefault="002913B0" w:rsidP="00902245">
      <w:pPr>
        <w:pStyle w:val="a3"/>
        <w:tabs>
          <w:tab w:val="left" w:pos="3837"/>
        </w:tabs>
        <w:ind w:left="360" w:right="57"/>
        <w:jc w:val="both"/>
        <w:rPr>
          <w:b/>
          <w:bCs/>
        </w:rPr>
      </w:pPr>
    </w:p>
    <w:p w14:paraId="554D32DF" w14:textId="4E7E3643" w:rsidR="004F6B08" w:rsidRPr="00E03607" w:rsidRDefault="00E03607" w:rsidP="00902245">
      <w:pPr>
        <w:pStyle w:val="a4"/>
        <w:numPr>
          <w:ilvl w:val="1"/>
          <w:numId w:val="27"/>
        </w:numPr>
        <w:tabs>
          <w:tab w:val="left" w:pos="908"/>
          <w:tab w:val="left" w:pos="909"/>
        </w:tabs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</w:t>
      </w:r>
      <w:r w:rsidR="00706CCD" w:rsidRPr="00E03607">
        <w:rPr>
          <w:sz w:val="24"/>
          <w:szCs w:val="24"/>
        </w:rPr>
        <w:t>лательщик</w:t>
      </w:r>
      <w:r w:rsidR="009359F9" w:rsidRPr="00E03607">
        <w:rPr>
          <w:spacing w:val="23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обязан:</w:t>
      </w:r>
    </w:p>
    <w:p w14:paraId="66ADCEB2" w14:textId="77777777" w:rsidR="006E51C9" w:rsidRPr="00E03607" w:rsidRDefault="006E51C9" w:rsidP="00902245">
      <w:pPr>
        <w:tabs>
          <w:tab w:val="left" w:pos="908"/>
          <w:tab w:val="left" w:pos="909"/>
        </w:tabs>
        <w:ind w:right="57"/>
        <w:jc w:val="both"/>
        <w:rPr>
          <w:sz w:val="24"/>
          <w:szCs w:val="24"/>
        </w:rPr>
      </w:pPr>
    </w:p>
    <w:p w14:paraId="0DA57EBD" w14:textId="226E2B05" w:rsidR="004F6B08" w:rsidRPr="00E03607" w:rsidRDefault="00E03607" w:rsidP="00902245">
      <w:pPr>
        <w:pStyle w:val="a4"/>
        <w:tabs>
          <w:tab w:val="left" w:pos="909"/>
        </w:tabs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3.1.1.</w:t>
      </w:r>
      <w:r w:rsidR="004E30ED">
        <w:rPr>
          <w:sz w:val="24"/>
          <w:szCs w:val="24"/>
        </w:rPr>
        <w:t xml:space="preserve"> </w:t>
      </w:r>
      <w:r w:rsidR="00EE524A" w:rsidRPr="00E03607">
        <w:rPr>
          <w:sz w:val="24"/>
          <w:szCs w:val="24"/>
        </w:rPr>
        <w:t>Производить</w:t>
      </w:r>
      <w:r w:rsidR="00EE524A" w:rsidRPr="00E03607">
        <w:rPr>
          <w:spacing w:val="7"/>
          <w:sz w:val="24"/>
          <w:szCs w:val="24"/>
        </w:rPr>
        <w:t xml:space="preserve"> предварительную оплату</w:t>
      </w:r>
      <w:r w:rsidR="009359F9" w:rsidRPr="00E03607">
        <w:rPr>
          <w:spacing w:val="1"/>
          <w:sz w:val="24"/>
          <w:szCs w:val="24"/>
        </w:rPr>
        <w:t xml:space="preserve"> </w:t>
      </w:r>
      <w:r w:rsidR="00836C3E" w:rsidRPr="00E03607">
        <w:rPr>
          <w:spacing w:val="1"/>
          <w:sz w:val="24"/>
          <w:szCs w:val="24"/>
        </w:rPr>
        <w:t xml:space="preserve">услуг </w:t>
      </w:r>
      <w:r w:rsidR="00836C3E" w:rsidRPr="00E03607">
        <w:rPr>
          <w:sz w:val="24"/>
          <w:szCs w:val="24"/>
        </w:rPr>
        <w:t>Исполнителя</w:t>
      </w:r>
      <w:r w:rsidR="00F679E5" w:rsidRPr="00E03607">
        <w:rPr>
          <w:sz w:val="24"/>
          <w:szCs w:val="24"/>
        </w:rPr>
        <w:t xml:space="preserve"> </w:t>
      </w:r>
      <w:r w:rsidR="00836C3E" w:rsidRPr="00E03607">
        <w:rPr>
          <w:sz w:val="24"/>
          <w:szCs w:val="24"/>
        </w:rPr>
        <w:t>в интересах Получателя Услуги</w:t>
      </w:r>
      <w:r w:rsidR="00096A27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 xml:space="preserve">ежемесячно не позднее </w:t>
      </w:r>
      <w:r w:rsidR="007F0F2E">
        <w:rPr>
          <w:sz w:val="24"/>
          <w:szCs w:val="24"/>
        </w:rPr>
        <w:t>10</w:t>
      </w:r>
      <w:r w:rsidR="0079620A" w:rsidRPr="00E03607">
        <w:rPr>
          <w:sz w:val="24"/>
          <w:szCs w:val="24"/>
        </w:rPr>
        <w:t xml:space="preserve"> (</w:t>
      </w:r>
      <w:r w:rsidR="007F0F2E">
        <w:rPr>
          <w:sz w:val="24"/>
          <w:szCs w:val="24"/>
        </w:rPr>
        <w:t>десятого</w:t>
      </w:r>
      <w:r w:rsidR="0079620A" w:rsidRPr="00E03607">
        <w:rPr>
          <w:sz w:val="24"/>
          <w:szCs w:val="24"/>
        </w:rPr>
        <w:t>)</w:t>
      </w:r>
      <w:r w:rsidR="009359F9" w:rsidRPr="00E03607">
        <w:rPr>
          <w:sz w:val="24"/>
          <w:szCs w:val="24"/>
        </w:rPr>
        <w:t xml:space="preserve"> числа </w:t>
      </w:r>
      <w:r w:rsidR="00C95B66">
        <w:rPr>
          <w:sz w:val="24"/>
          <w:szCs w:val="24"/>
        </w:rPr>
        <w:t>текущего</w:t>
      </w:r>
      <w:r w:rsidR="00EE524A" w:rsidRPr="00E03607">
        <w:rPr>
          <w:sz w:val="24"/>
          <w:szCs w:val="24"/>
        </w:rPr>
        <w:t xml:space="preserve"> </w:t>
      </w:r>
      <w:r w:rsidR="0079620A" w:rsidRPr="00E03607">
        <w:rPr>
          <w:sz w:val="24"/>
          <w:szCs w:val="24"/>
        </w:rPr>
        <w:t xml:space="preserve">календарного </w:t>
      </w:r>
      <w:r w:rsidR="009359F9" w:rsidRPr="00E03607">
        <w:rPr>
          <w:sz w:val="24"/>
          <w:szCs w:val="24"/>
        </w:rPr>
        <w:t xml:space="preserve">месяца. </w:t>
      </w:r>
      <w:r w:rsidR="00096A27" w:rsidRPr="00E03607">
        <w:rPr>
          <w:sz w:val="24"/>
          <w:szCs w:val="24"/>
        </w:rPr>
        <w:t>П</w:t>
      </w:r>
      <w:r w:rsidR="00706CCD" w:rsidRPr="00E03607">
        <w:rPr>
          <w:sz w:val="24"/>
          <w:szCs w:val="24"/>
        </w:rPr>
        <w:t>лательщик</w:t>
      </w:r>
      <w:r w:rsidR="009359F9" w:rsidRPr="00E03607">
        <w:rPr>
          <w:sz w:val="24"/>
          <w:szCs w:val="24"/>
        </w:rPr>
        <w:t xml:space="preserve"> может произвести предварительную оплату за несколько месяцев,</w:t>
      </w:r>
      <w:r w:rsidR="009359F9" w:rsidRPr="00E03607">
        <w:rPr>
          <w:spacing w:val="-4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указав</w:t>
      </w:r>
      <w:r w:rsidR="009359F9" w:rsidRPr="00E03607">
        <w:rPr>
          <w:spacing w:val="-5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период,</w:t>
      </w:r>
      <w:r w:rsidR="009359F9" w:rsidRPr="00E03607">
        <w:rPr>
          <w:spacing w:val="-3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за</w:t>
      </w:r>
      <w:r w:rsidR="009359F9" w:rsidRPr="00E03607">
        <w:rPr>
          <w:spacing w:val="-18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который</w:t>
      </w:r>
      <w:r w:rsidR="009359F9" w:rsidRPr="00E03607">
        <w:rPr>
          <w:spacing w:val="2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они</w:t>
      </w:r>
      <w:r w:rsidR="009359F9" w:rsidRPr="00E03607">
        <w:rPr>
          <w:spacing w:val="-7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вносят</w:t>
      </w:r>
      <w:r w:rsidR="009359F9" w:rsidRPr="00E03607">
        <w:rPr>
          <w:spacing w:val="-11"/>
          <w:sz w:val="24"/>
          <w:szCs w:val="24"/>
        </w:rPr>
        <w:t xml:space="preserve"> </w:t>
      </w:r>
      <w:r w:rsidR="002E48E6" w:rsidRPr="00E03607">
        <w:rPr>
          <w:sz w:val="24"/>
          <w:szCs w:val="24"/>
        </w:rPr>
        <w:t>плату</w:t>
      </w:r>
      <w:r w:rsidR="009359F9" w:rsidRPr="00E03607">
        <w:rPr>
          <w:sz w:val="24"/>
          <w:szCs w:val="24"/>
        </w:rPr>
        <w:t>.</w:t>
      </w:r>
      <w:r w:rsidR="009359F9" w:rsidRPr="00E03607">
        <w:rPr>
          <w:spacing w:val="-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При</w:t>
      </w:r>
      <w:r w:rsidR="009359F9" w:rsidRPr="00E03607">
        <w:rPr>
          <w:spacing w:val="-13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осуществлении</w:t>
      </w:r>
      <w:r w:rsidR="009359F9" w:rsidRPr="00E03607">
        <w:rPr>
          <w:spacing w:val="12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платежа</w:t>
      </w:r>
      <w:r w:rsidR="009359F9" w:rsidRPr="00E03607">
        <w:rPr>
          <w:spacing w:val="-3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за</w:t>
      </w:r>
      <w:r w:rsidR="009359F9" w:rsidRPr="00E03607">
        <w:rPr>
          <w:spacing w:val="-12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питание по безналичному расчету необходимо обязательно указать следующие</w:t>
      </w:r>
      <w:r w:rsidR="009359F9" w:rsidRPr="00E03607">
        <w:rPr>
          <w:spacing w:val="43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данные:</w:t>
      </w:r>
    </w:p>
    <w:p w14:paraId="20FBD774" w14:textId="63A65015" w:rsidR="004F6B08" w:rsidRPr="00E03607" w:rsidRDefault="00096A27" w:rsidP="00902245">
      <w:pPr>
        <w:pStyle w:val="a3"/>
        <w:ind w:right="57" w:firstLine="720"/>
        <w:jc w:val="both"/>
      </w:pPr>
      <w:r w:rsidRPr="00E03607">
        <w:t xml:space="preserve">а) Фамилия Имя Отчество </w:t>
      </w:r>
      <w:r w:rsidR="00F679E5" w:rsidRPr="00B516A4">
        <w:rPr>
          <w:b/>
          <w:bCs/>
        </w:rPr>
        <w:t>Получателя</w:t>
      </w:r>
      <w:r w:rsidR="00F679E5" w:rsidRPr="00E03607">
        <w:t xml:space="preserve"> Услуги</w:t>
      </w:r>
      <w:r w:rsidRPr="00E03607">
        <w:t xml:space="preserve"> полностью,</w:t>
      </w:r>
    </w:p>
    <w:p w14:paraId="70DE6832" w14:textId="16EA06A6" w:rsidR="00E908EE" w:rsidRPr="00E03607" w:rsidRDefault="002E48E6" w:rsidP="00902245">
      <w:pPr>
        <w:tabs>
          <w:tab w:val="left" w:pos="851"/>
        </w:tabs>
        <w:ind w:right="57" w:firstLine="720"/>
        <w:jc w:val="both"/>
        <w:rPr>
          <w:color w:val="1D1D1D"/>
          <w:sz w:val="24"/>
          <w:szCs w:val="24"/>
        </w:rPr>
      </w:pPr>
      <w:r w:rsidRPr="00E03607">
        <w:rPr>
          <w:color w:val="1D1D1D"/>
          <w:sz w:val="24"/>
          <w:szCs w:val="24"/>
        </w:rPr>
        <w:t>б</w:t>
      </w:r>
      <w:r w:rsidR="009359F9" w:rsidRPr="00E03607">
        <w:rPr>
          <w:color w:val="1D1D1D"/>
          <w:sz w:val="24"/>
          <w:szCs w:val="24"/>
        </w:rPr>
        <w:t>)</w:t>
      </w:r>
      <w:r w:rsidR="00E908EE" w:rsidRPr="00E03607">
        <w:rPr>
          <w:color w:val="1D1D1D"/>
          <w:sz w:val="24"/>
          <w:szCs w:val="24"/>
        </w:rPr>
        <w:t xml:space="preserve"> номер лицевого счета, присвоенного </w:t>
      </w:r>
      <w:r w:rsidR="004E30ED">
        <w:rPr>
          <w:color w:val="1D1D1D"/>
          <w:sz w:val="24"/>
          <w:szCs w:val="24"/>
        </w:rPr>
        <w:t xml:space="preserve">на </w:t>
      </w:r>
      <w:r w:rsidR="004E30ED" w:rsidRPr="004E30ED">
        <w:rPr>
          <w:color w:val="1D1D1D"/>
          <w:sz w:val="24"/>
          <w:szCs w:val="24"/>
        </w:rPr>
        <w:t>информационной платформе ООО ПЦ «Аксиома»</w:t>
      </w:r>
    </w:p>
    <w:p w14:paraId="788538DB" w14:textId="64244747" w:rsidR="004F6B08" w:rsidRPr="00E03607" w:rsidRDefault="00E908EE" w:rsidP="00902245">
      <w:pPr>
        <w:tabs>
          <w:tab w:val="left" w:pos="851"/>
        </w:tabs>
        <w:ind w:right="57" w:firstLine="720"/>
        <w:jc w:val="both"/>
        <w:rPr>
          <w:sz w:val="24"/>
          <w:szCs w:val="24"/>
        </w:rPr>
      </w:pPr>
      <w:r w:rsidRPr="00E03607">
        <w:rPr>
          <w:color w:val="1D1D1D"/>
          <w:sz w:val="24"/>
          <w:szCs w:val="24"/>
        </w:rPr>
        <w:t>в)</w:t>
      </w:r>
      <w:r w:rsidR="009359F9" w:rsidRPr="00E03607">
        <w:rPr>
          <w:i/>
          <w:color w:val="1D1D1D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класс и литеру</w:t>
      </w:r>
      <w:r w:rsidR="009359F9" w:rsidRPr="00E03607">
        <w:rPr>
          <w:spacing w:val="19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класса,</w:t>
      </w:r>
    </w:p>
    <w:p w14:paraId="29E320D9" w14:textId="41CF8D10" w:rsidR="00096A27" w:rsidRPr="00E03607" w:rsidRDefault="00E908EE" w:rsidP="00902245">
      <w:pPr>
        <w:pStyle w:val="a3"/>
        <w:ind w:right="57" w:firstLine="720"/>
        <w:jc w:val="both"/>
      </w:pPr>
      <w:r w:rsidRPr="00E03607">
        <w:t>г</w:t>
      </w:r>
      <w:r w:rsidR="009359F9" w:rsidRPr="00E03607">
        <w:t xml:space="preserve">) наименование </w:t>
      </w:r>
      <w:r w:rsidR="009359F9" w:rsidRPr="00E03607">
        <w:rPr>
          <w:color w:val="111111"/>
        </w:rPr>
        <w:t xml:space="preserve">и </w:t>
      </w:r>
      <w:r w:rsidR="009359F9" w:rsidRPr="00E03607">
        <w:t xml:space="preserve">номер образовательной организации, </w:t>
      </w:r>
      <w:r w:rsidR="00F944E4">
        <w:t>(номер школы)</w:t>
      </w:r>
    </w:p>
    <w:p w14:paraId="096FDEE8" w14:textId="025B2E74" w:rsidR="004F6B08" w:rsidRDefault="00E908EE" w:rsidP="00902245">
      <w:pPr>
        <w:pStyle w:val="a3"/>
        <w:ind w:right="57" w:firstLine="720"/>
        <w:jc w:val="both"/>
      </w:pPr>
      <w:r w:rsidRPr="00E03607">
        <w:t>д</w:t>
      </w:r>
      <w:r w:rsidR="009359F9" w:rsidRPr="00E03607">
        <w:t>) период, за котор</w:t>
      </w:r>
      <w:r w:rsidR="002E48E6" w:rsidRPr="00E03607">
        <w:t>ы</w:t>
      </w:r>
      <w:r w:rsidR="009359F9" w:rsidRPr="00E03607">
        <w:t>й производится оплата</w:t>
      </w:r>
      <w:r w:rsidR="004E30ED">
        <w:t xml:space="preserve"> (месяц/</w:t>
      </w:r>
      <w:r w:rsidR="00F944E4">
        <w:t>год)</w:t>
      </w:r>
    </w:p>
    <w:p w14:paraId="7F11CC5D" w14:textId="77777777" w:rsidR="00B516A4" w:rsidRPr="00E03607" w:rsidRDefault="00B516A4" w:rsidP="00902245">
      <w:pPr>
        <w:pStyle w:val="a3"/>
        <w:ind w:right="57" w:firstLine="720"/>
        <w:jc w:val="both"/>
      </w:pPr>
    </w:p>
    <w:p w14:paraId="23C714FE" w14:textId="07FC0A28" w:rsidR="004F6B08" w:rsidRPr="00E03607" w:rsidRDefault="00E03607" w:rsidP="00902245">
      <w:pPr>
        <w:tabs>
          <w:tab w:val="left" w:pos="0"/>
        </w:tabs>
        <w:ind w:right="57" w:firstLine="709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>3.1.2.</w:t>
      </w:r>
      <w:r w:rsidR="009359F9" w:rsidRPr="00E03607">
        <w:rPr>
          <w:color w:val="1A1A1A"/>
          <w:sz w:val="24"/>
          <w:szCs w:val="24"/>
        </w:rPr>
        <w:t xml:space="preserve">В </w:t>
      </w:r>
      <w:r w:rsidR="009359F9" w:rsidRPr="00E03607">
        <w:rPr>
          <w:sz w:val="24"/>
          <w:szCs w:val="24"/>
        </w:rPr>
        <w:t xml:space="preserve">случае болезни </w:t>
      </w:r>
      <w:r w:rsidR="00A74866" w:rsidRPr="00E03607">
        <w:rPr>
          <w:sz w:val="24"/>
          <w:szCs w:val="24"/>
        </w:rPr>
        <w:t>Получателя Услуги</w:t>
      </w:r>
      <w:r w:rsidR="009359F9" w:rsidRPr="00E03607">
        <w:rPr>
          <w:sz w:val="24"/>
          <w:szCs w:val="24"/>
        </w:rPr>
        <w:t xml:space="preserve"> или при иных обстоятельствах </w:t>
      </w:r>
      <w:r w:rsidR="00096A27" w:rsidRPr="00E03607">
        <w:rPr>
          <w:sz w:val="24"/>
          <w:szCs w:val="24"/>
        </w:rPr>
        <w:t xml:space="preserve">его </w:t>
      </w:r>
      <w:r w:rsidR="009359F9" w:rsidRPr="00E03607">
        <w:rPr>
          <w:sz w:val="24"/>
          <w:szCs w:val="24"/>
        </w:rPr>
        <w:t>отсутствия в</w:t>
      </w:r>
      <w:r w:rsidR="009359F9" w:rsidRPr="00E03607">
        <w:rPr>
          <w:spacing w:val="-22"/>
          <w:sz w:val="24"/>
          <w:szCs w:val="24"/>
        </w:rPr>
        <w:t xml:space="preserve"> </w:t>
      </w:r>
      <w:r w:rsidR="00A74866" w:rsidRPr="00E03607">
        <w:rPr>
          <w:sz w:val="24"/>
          <w:szCs w:val="24"/>
        </w:rPr>
        <w:t>образовательной организации</w:t>
      </w:r>
      <w:r w:rsidR="009359F9" w:rsidRPr="00E03607">
        <w:rPr>
          <w:sz w:val="24"/>
          <w:szCs w:val="24"/>
        </w:rPr>
        <w:t>,</w:t>
      </w:r>
      <w:r w:rsidR="009359F9" w:rsidRPr="00E03607">
        <w:rPr>
          <w:spacing w:val="-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информировать</w:t>
      </w:r>
      <w:r w:rsidR="00BD583E" w:rsidRPr="00E03607">
        <w:rPr>
          <w:sz w:val="24"/>
          <w:szCs w:val="24"/>
        </w:rPr>
        <w:t xml:space="preserve"> Заказчика </w:t>
      </w:r>
      <w:r w:rsidR="009359F9" w:rsidRPr="00E03607">
        <w:rPr>
          <w:sz w:val="24"/>
          <w:szCs w:val="24"/>
        </w:rPr>
        <w:t>до</w:t>
      </w:r>
      <w:r w:rsidR="009359F9" w:rsidRPr="00E03607">
        <w:rPr>
          <w:spacing w:val="-15"/>
          <w:sz w:val="24"/>
          <w:szCs w:val="24"/>
        </w:rPr>
        <w:t xml:space="preserve"> </w:t>
      </w:r>
      <w:r w:rsidR="009C7096">
        <w:rPr>
          <w:sz w:val="24"/>
          <w:szCs w:val="24"/>
        </w:rPr>
        <w:t>1</w:t>
      </w:r>
      <w:r w:rsidR="007F0F2E">
        <w:rPr>
          <w:sz w:val="24"/>
          <w:szCs w:val="24"/>
        </w:rPr>
        <w:t>5</w:t>
      </w:r>
      <w:r w:rsidR="00B516A4">
        <w:rPr>
          <w:sz w:val="24"/>
          <w:szCs w:val="24"/>
        </w:rPr>
        <w:t>:00</w:t>
      </w:r>
      <w:r w:rsidR="002E48E6" w:rsidRPr="00E03607">
        <w:rPr>
          <w:sz w:val="24"/>
          <w:szCs w:val="24"/>
        </w:rPr>
        <w:t xml:space="preserve"> часов</w:t>
      </w:r>
      <w:r w:rsidR="00A74866" w:rsidRPr="00E03607">
        <w:rPr>
          <w:sz w:val="24"/>
          <w:szCs w:val="24"/>
        </w:rPr>
        <w:t xml:space="preserve"> дня </w:t>
      </w:r>
      <w:r w:rsidR="00A74866" w:rsidRPr="00E03607">
        <w:rPr>
          <w:sz w:val="24"/>
          <w:szCs w:val="24"/>
        </w:rPr>
        <w:lastRenderedPageBreak/>
        <w:t>отсутствия</w:t>
      </w:r>
      <w:r w:rsidR="002E48E6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через</w:t>
      </w:r>
      <w:r w:rsidR="009359F9" w:rsidRPr="00E03607">
        <w:rPr>
          <w:spacing w:val="-8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классного руководителя</w:t>
      </w:r>
      <w:r w:rsidR="009359F9" w:rsidRPr="00E03607">
        <w:rPr>
          <w:spacing w:val="9"/>
          <w:sz w:val="24"/>
          <w:szCs w:val="24"/>
        </w:rPr>
        <w:t xml:space="preserve"> </w:t>
      </w:r>
      <w:r w:rsidR="00A74866" w:rsidRPr="00E03607">
        <w:rPr>
          <w:sz w:val="24"/>
          <w:szCs w:val="24"/>
        </w:rPr>
        <w:t>образовательной организации</w:t>
      </w:r>
      <w:r w:rsidR="009359F9" w:rsidRPr="00E03607">
        <w:rPr>
          <w:spacing w:val="-15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для</w:t>
      </w:r>
      <w:r w:rsidR="009359F9" w:rsidRPr="00E03607">
        <w:rPr>
          <w:spacing w:val="-19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 xml:space="preserve">снятия с питания со следующего дня. Перерасчет за питание также будет </w:t>
      </w:r>
      <w:r w:rsidR="002E48E6" w:rsidRPr="00E03607">
        <w:rPr>
          <w:sz w:val="24"/>
          <w:szCs w:val="24"/>
        </w:rPr>
        <w:t>осуществлен</w:t>
      </w:r>
      <w:r w:rsidR="009359F9" w:rsidRPr="00E03607">
        <w:rPr>
          <w:sz w:val="24"/>
          <w:szCs w:val="24"/>
        </w:rPr>
        <w:t xml:space="preserve"> со следующего дня. Для постановки на питание необходимо </w:t>
      </w:r>
      <w:r w:rsidR="009359F9" w:rsidRPr="00E03607">
        <w:rPr>
          <w:color w:val="0C0C0C"/>
          <w:sz w:val="24"/>
          <w:szCs w:val="24"/>
        </w:rPr>
        <w:t xml:space="preserve">до </w:t>
      </w:r>
      <w:r w:rsidR="004E30ED">
        <w:rPr>
          <w:sz w:val="24"/>
          <w:szCs w:val="24"/>
        </w:rPr>
        <w:t>1</w:t>
      </w:r>
      <w:r w:rsidR="00B516A4">
        <w:rPr>
          <w:sz w:val="24"/>
          <w:szCs w:val="24"/>
        </w:rPr>
        <w:t>1</w:t>
      </w:r>
      <w:r w:rsidR="004E30ED">
        <w:rPr>
          <w:sz w:val="24"/>
          <w:szCs w:val="24"/>
        </w:rPr>
        <w:t>:</w:t>
      </w:r>
      <w:r w:rsidR="007F0F2E">
        <w:rPr>
          <w:sz w:val="24"/>
          <w:szCs w:val="24"/>
        </w:rPr>
        <w:t>00</w:t>
      </w:r>
      <w:r w:rsidR="004E30ED">
        <w:rPr>
          <w:sz w:val="24"/>
          <w:szCs w:val="24"/>
        </w:rPr>
        <w:t xml:space="preserve"> рабочего дня, предшествующего дню, когда организуется питание,</w:t>
      </w:r>
      <w:r w:rsidR="00A74866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сообщить</w:t>
      </w:r>
      <w:r w:rsidR="00A74866" w:rsidRPr="00E03607">
        <w:rPr>
          <w:sz w:val="24"/>
          <w:szCs w:val="24"/>
        </w:rPr>
        <w:t xml:space="preserve"> об этом</w:t>
      </w:r>
      <w:r w:rsidR="009359F9" w:rsidRPr="00E03607">
        <w:rPr>
          <w:sz w:val="24"/>
          <w:szCs w:val="24"/>
        </w:rPr>
        <w:t xml:space="preserve"> классному руководителю.</w:t>
      </w:r>
    </w:p>
    <w:p w14:paraId="1DA35DB2" w14:textId="3C20F979" w:rsidR="00EE524A" w:rsidRPr="00E03607" w:rsidRDefault="00902245" w:rsidP="00902245">
      <w:pPr>
        <w:pStyle w:val="TableParagraph"/>
        <w:tabs>
          <w:tab w:val="left" w:pos="0"/>
        </w:tabs>
        <w:ind w:left="0" w:firstLine="709"/>
        <w:jc w:val="both"/>
      </w:pPr>
      <w:r>
        <w:t>3.1.3.</w:t>
      </w:r>
      <w:r w:rsidR="004E30ED">
        <w:t xml:space="preserve"> </w:t>
      </w:r>
      <w:r w:rsidR="00EE524A" w:rsidRPr="00E03607">
        <w:t>Погасить задолженность за Услуги при отсутствии средств на лицевом счете Получателя Услуги</w:t>
      </w:r>
      <w:r w:rsidR="005316FC" w:rsidRPr="00E03607">
        <w:t xml:space="preserve"> не позднее 3 (трех) дней с момента ее образования.</w:t>
      </w:r>
    </w:p>
    <w:p w14:paraId="61A74EE3" w14:textId="77777777" w:rsidR="005A32A9" w:rsidRPr="00E03607" w:rsidRDefault="005A32A9" w:rsidP="00902245">
      <w:pPr>
        <w:pStyle w:val="a4"/>
        <w:tabs>
          <w:tab w:val="left" w:pos="917"/>
        </w:tabs>
        <w:ind w:left="720" w:right="57" w:firstLine="0"/>
        <w:rPr>
          <w:sz w:val="24"/>
          <w:szCs w:val="24"/>
        </w:rPr>
      </w:pPr>
    </w:p>
    <w:p w14:paraId="277D1C48" w14:textId="4BD26237" w:rsidR="004F6B08" w:rsidRPr="00E03607" w:rsidRDefault="00E03607" w:rsidP="00902245">
      <w:pPr>
        <w:tabs>
          <w:tab w:val="left" w:pos="916"/>
        </w:tabs>
        <w:ind w:left="720" w:right="5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Исполнитель</w:t>
      </w:r>
      <w:r w:rsidR="009359F9" w:rsidRPr="00E03607">
        <w:rPr>
          <w:spacing w:val="15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обязан:</w:t>
      </w:r>
    </w:p>
    <w:p w14:paraId="6FBBE2FB" w14:textId="77777777" w:rsidR="006E51C9" w:rsidRPr="00E03607" w:rsidRDefault="006E51C9" w:rsidP="00902245">
      <w:pPr>
        <w:pStyle w:val="a4"/>
        <w:tabs>
          <w:tab w:val="left" w:pos="916"/>
        </w:tabs>
        <w:ind w:left="720" w:right="57" w:firstLine="0"/>
        <w:rPr>
          <w:sz w:val="24"/>
          <w:szCs w:val="24"/>
        </w:rPr>
      </w:pPr>
    </w:p>
    <w:p w14:paraId="05B2BEFE" w14:textId="0FF412E6" w:rsidR="004F6B08" w:rsidRPr="00E03607" w:rsidRDefault="009359F9" w:rsidP="00902245">
      <w:pPr>
        <w:pStyle w:val="a4"/>
        <w:numPr>
          <w:ilvl w:val="2"/>
          <w:numId w:val="17"/>
        </w:numPr>
        <w:tabs>
          <w:tab w:val="left" w:pos="0"/>
        </w:tabs>
        <w:ind w:left="0" w:right="57" w:firstLine="710"/>
        <w:rPr>
          <w:sz w:val="24"/>
          <w:szCs w:val="24"/>
        </w:rPr>
      </w:pPr>
      <w:r w:rsidRPr="00E03607">
        <w:rPr>
          <w:sz w:val="24"/>
          <w:szCs w:val="24"/>
        </w:rPr>
        <w:t>Организовать</w:t>
      </w:r>
      <w:r w:rsidR="004A5E5F" w:rsidRPr="00E03607">
        <w:rPr>
          <w:sz w:val="24"/>
          <w:szCs w:val="24"/>
        </w:rPr>
        <w:t xml:space="preserve"> разнообразное</w:t>
      </w:r>
      <w:r w:rsidRPr="00E03607">
        <w:rPr>
          <w:sz w:val="24"/>
          <w:szCs w:val="24"/>
        </w:rPr>
        <w:t xml:space="preserve"> питание </w:t>
      </w:r>
      <w:r w:rsidR="00693ADD" w:rsidRPr="00E03607">
        <w:rPr>
          <w:sz w:val="24"/>
          <w:szCs w:val="24"/>
        </w:rPr>
        <w:t>Получателя Услуги</w:t>
      </w:r>
      <w:r w:rsidRPr="00E03607">
        <w:rPr>
          <w:sz w:val="24"/>
          <w:szCs w:val="24"/>
        </w:rPr>
        <w:t xml:space="preserve"> в соответствии</w:t>
      </w:r>
      <w:r w:rsidR="005A32A9" w:rsidRPr="00E03607">
        <w:rPr>
          <w:sz w:val="24"/>
          <w:szCs w:val="24"/>
        </w:rPr>
        <w:t xml:space="preserve"> с рекомендациями </w:t>
      </w:r>
      <w:r w:rsidR="00D70637" w:rsidRPr="00E03607">
        <w:rPr>
          <w:sz w:val="24"/>
          <w:szCs w:val="24"/>
        </w:rPr>
        <w:t>Заказчика с</w:t>
      </w:r>
      <w:r w:rsidR="005A32A9" w:rsidRPr="00E03607">
        <w:rPr>
          <w:sz w:val="24"/>
          <w:szCs w:val="24"/>
        </w:rPr>
        <w:t xml:space="preserve"> </w:t>
      </w:r>
      <w:r w:rsidR="00AF7C58" w:rsidRPr="00E03607">
        <w:rPr>
          <w:sz w:val="24"/>
          <w:szCs w:val="24"/>
        </w:rPr>
        <w:t>учетом основного</w:t>
      </w:r>
      <w:r w:rsidR="00D70637" w:rsidRPr="00E03607">
        <w:rPr>
          <w:sz w:val="24"/>
          <w:szCs w:val="24"/>
        </w:rPr>
        <w:t xml:space="preserve"> </w:t>
      </w:r>
      <w:r w:rsidRPr="00E03607">
        <w:rPr>
          <w:sz w:val="24"/>
          <w:szCs w:val="24"/>
        </w:rPr>
        <w:t>двухнедел</w:t>
      </w:r>
      <w:r w:rsidR="00A85CAF" w:rsidRPr="00E03607">
        <w:rPr>
          <w:sz w:val="24"/>
          <w:szCs w:val="24"/>
        </w:rPr>
        <w:t>ьн</w:t>
      </w:r>
      <w:r w:rsidR="00D70637" w:rsidRPr="00E03607">
        <w:rPr>
          <w:sz w:val="24"/>
          <w:szCs w:val="24"/>
        </w:rPr>
        <w:t>ого рациона</w:t>
      </w:r>
      <w:r w:rsidRPr="00E03607">
        <w:rPr>
          <w:sz w:val="24"/>
          <w:szCs w:val="24"/>
        </w:rPr>
        <w:t xml:space="preserve"> питания (меню) </w:t>
      </w:r>
      <w:r w:rsidR="00D70637" w:rsidRPr="00E03607">
        <w:rPr>
          <w:sz w:val="24"/>
          <w:szCs w:val="24"/>
        </w:rPr>
        <w:t>и требований</w:t>
      </w:r>
      <w:r w:rsidRPr="00E03607">
        <w:rPr>
          <w:sz w:val="24"/>
          <w:szCs w:val="24"/>
        </w:rPr>
        <w:t xml:space="preserve"> Управления Роспотребнадзора по </w:t>
      </w:r>
      <w:r w:rsidR="007F0F2E">
        <w:rPr>
          <w:sz w:val="24"/>
          <w:szCs w:val="24"/>
        </w:rPr>
        <w:t>Свердловской области</w:t>
      </w:r>
      <w:r w:rsidRPr="00E03607">
        <w:rPr>
          <w:sz w:val="24"/>
          <w:szCs w:val="24"/>
        </w:rPr>
        <w:t>.</w:t>
      </w:r>
    </w:p>
    <w:p w14:paraId="3555B8AB" w14:textId="6752A6D9" w:rsidR="004F6B08" w:rsidRPr="00E03607" w:rsidRDefault="009359F9" w:rsidP="00902245">
      <w:pPr>
        <w:pStyle w:val="a4"/>
        <w:numPr>
          <w:ilvl w:val="2"/>
          <w:numId w:val="17"/>
        </w:numPr>
        <w:tabs>
          <w:tab w:val="left" w:pos="0"/>
        </w:tabs>
        <w:ind w:left="0" w:right="57" w:firstLine="709"/>
        <w:rPr>
          <w:sz w:val="24"/>
          <w:szCs w:val="24"/>
        </w:rPr>
      </w:pPr>
      <w:r w:rsidRPr="00E03607">
        <w:rPr>
          <w:sz w:val="24"/>
          <w:szCs w:val="24"/>
        </w:rPr>
        <w:t>По запросу</w:t>
      </w:r>
      <w:r w:rsidR="004F5963" w:rsidRPr="00E03607">
        <w:rPr>
          <w:sz w:val="24"/>
          <w:szCs w:val="24"/>
        </w:rPr>
        <w:t xml:space="preserve"> П</w:t>
      </w:r>
      <w:r w:rsidR="00180546" w:rsidRPr="00E03607">
        <w:rPr>
          <w:sz w:val="24"/>
          <w:szCs w:val="24"/>
        </w:rPr>
        <w:t>лательщика</w:t>
      </w:r>
      <w:r w:rsidRPr="00E03607">
        <w:rPr>
          <w:sz w:val="24"/>
          <w:szCs w:val="24"/>
        </w:rPr>
        <w:t xml:space="preserve"> предоставлять подробную информацию о расходовании обучающимся средств за </w:t>
      </w:r>
      <w:r w:rsidR="00A85CAF" w:rsidRPr="00E03607">
        <w:rPr>
          <w:sz w:val="24"/>
          <w:szCs w:val="24"/>
        </w:rPr>
        <w:t>запрашиваемый</w:t>
      </w:r>
      <w:r w:rsidRPr="00E03607">
        <w:rPr>
          <w:spacing w:val="20"/>
          <w:sz w:val="24"/>
          <w:szCs w:val="24"/>
        </w:rPr>
        <w:t xml:space="preserve"> </w:t>
      </w:r>
      <w:r w:rsidRPr="00E03607">
        <w:rPr>
          <w:sz w:val="24"/>
          <w:szCs w:val="24"/>
        </w:rPr>
        <w:t>период.</w:t>
      </w:r>
    </w:p>
    <w:p w14:paraId="4F53A337" w14:textId="7FA5E0E5" w:rsidR="00E03607" w:rsidRDefault="00E03607" w:rsidP="00902245">
      <w:pPr>
        <w:pStyle w:val="a4"/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3.2.3.</w:t>
      </w:r>
      <w:r w:rsidR="004E30ED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 xml:space="preserve">Соблюдать </w:t>
      </w:r>
      <w:r w:rsidR="004A5E5F" w:rsidRPr="00E03607">
        <w:rPr>
          <w:sz w:val="24"/>
          <w:szCs w:val="24"/>
        </w:rPr>
        <w:t>требования</w:t>
      </w:r>
      <w:r w:rsidR="009359F9" w:rsidRPr="00E03607">
        <w:rPr>
          <w:spacing w:val="3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Федерального Закона от 30.03.</w:t>
      </w:r>
      <w:r w:rsidR="00955B40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 xml:space="preserve">l999 </w:t>
      </w:r>
      <w:r w:rsidR="004422D8" w:rsidRPr="00E03607">
        <w:rPr>
          <w:sz w:val="24"/>
          <w:szCs w:val="24"/>
        </w:rPr>
        <w:t xml:space="preserve">№ </w:t>
      </w:r>
      <w:r w:rsidR="009359F9" w:rsidRPr="00E03607">
        <w:rPr>
          <w:sz w:val="24"/>
          <w:szCs w:val="24"/>
        </w:rPr>
        <w:t xml:space="preserve">52-ФЗ </w:t>
      </w:r>
      <w:r w:rsidR="009359F9" w:rsidRPr="00E03607">
        <w:rPr>
          <w:color w:val="0E0E0E"/>
          <w:sz w:val="24"/>
          <w:szCs w:val="24"/>
        </w:rPr>
        <w:t xml:space="preserve">«О </w:t>
      </w:r>
      <w:r w:rsidR="009359F9" w:rsidRPr="00E03607">
        <w:rPr>
          <w:sz w:val="24"/>
          <w:szCs w:val="24"/>
        </w:rPr>
        <w:t xml:space="preserve">санитарно-эпидемиологическом благополучии населения; Федерального Закона от </w:t>
      </w:r>
      <w:proofErr w:type="gramStart"/>
      <w:r w:rsidR="009359F9" w:rsidRPr="00E03607">
        <w:rPr>
          <w:sz w:val="24"/>
          <w:szCs w:val="24"/>
        </w:rPr>
        <w:t xml:space="preserve">02.01.2000 </w:t>
      </w:r>
      <w:r w:rsidR="004422D8" w:rsidRPr="00E03607">
        <w:rPr>
          <w:sz w:val="24"/>
          <w:szCs w:val="24"/>
        </w:rPr>
        <w:t xml:space="preserve"> №</w:t>
      </w:r>
      <w:proofErr w:type="gramEnd"/>
      <w:r w:rsidR="004422D8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29-ФЗ «О</w:t>
      </w:r>
      <w:r w:rsidR="009359F9" w:rsidRPr="00E03607">
        <w:rPr>
          <w:spacing w:val="-35"/>
          <w:sz w:val="24"/>
          <w:szCs w:val="24"/>
        </w:rPr>
        <w:t xml:space="preserve"> </w:t>
      </w:r>
      <w:r w:rsidR="00A85CAF" w:rsidRPr="00E03607">
        <w:rPr>
          <w:sz w:val="24"/>
          <w:szCs w:val="24"/>
        </w:rPr>
        <w:t>ка</w:t>
      </w:r>
      <w:r w:rsidR="009359F9" w:rsidRPr="00E03607">
        <w:rPr>
          <w:sz w:val="24"/>
          <w:szCs w:val="24"/>
        </w:rPr>
        <w:t>честве и безопасности пищевых</w:t>
      </w:r>
      <w:r w:rsidR="009359F9" w:rsidRPr="00E03607">
        <w:rPr>
          <w:spacing w:val="24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продуктов»</w:t>
      </w:r>
      <w:r w:rsidR="004A5E5F" w:rsidRPr="00E03607">
        <w:rPr>
          <w:sz w:val="24"/>
          <w:szCs w:val="24"/>
        </w:rPr>
        <w:t xml:space="preserve"> и иных нормативных актов.</w:t>
      </w:r>
      <w:r>
        <w:rPr>
          <w:sz w:val="24"/>
          <w:szCs w:val="24"/>
        </w:rPr>
        <w:t xml:space="preserve"> </w:t>
      </w:r>
    </w:p>
    <w:p w14:paraId="3FC0BE1F" w14:textId="5316DEF1" w:rsidR="004F6B08" w:rsidRPr="00E03607" w:rsidRDefault="00E03607" w:rsidP="00902245">
      <w:pPr>
        <w:tabs>
          <w:tab w:val="left" w:pos="752"/>
        </w:tabs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9359F9" w:rsidRPr="00E03607">
        <w:rPr>
          <w:sz w:val="24"/>
          <w:szCs w:val="24"/>
        </w:rPr>
        <w:t>Соблюдать устано</w:t>
      </w:r>
      <w:r w:rsidR="00A85CAF" w:rsidRPr="00E03607">
        <w:rPr>
          <w:sz w:val="24"/>
          <w:szCs w:val="24"/>
        </w:rPr>
        <w:t>в</w:t>
      </w:r>
      <w:r w:rsidR="009359F9" w:rsidRPr="00E03607">
        <w:rPr>
          <w:sz w:val="24"/>
          <w:szCs w:val="24"/>
        </w:rPr>
        <w:t>ленные санитарно-гигиенические правила и нормы обслуживания, условия приготовления пищи, хранения и реализации скоропортящихся продуктов в соответствии с СанПин № 2.4.5.2409-08 «</w:t>
      </w:r>
      <w:proofErr w:type="spellStart"/>
      <w:r w:rsidR="009359F9" w:rsidRPr="00E03607">
        <w:rPr>
          <w:sz w:val="24"/>
          <w:szCs w:val="24"/>
        </w:rPr>
        <w:t>Санитарно</w:t>
      </w:r>
      <w:proofErr w:type="spellEnd"/>
      <w:r w:rsidR="00A85CAF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 xml:space="preserve">- </w:t>
      </w:r>
      <w:r w:rsidR="00A85CAF" w:rsidRPr="00E03607">
        <w:rPr>
          <w:sz w:val="24"/>
          <w:szCs w:val="24"/>
        </w:rPr>
        <w:t>эпидемиологические</w:t>
      </w:r>
      <w:r w:rsidR="009359F9" w:rsidRPr="00E03607">
        <w:rPr>
          <w:sz w:val="24"/>
          <w:szCs w:val="24"/>
        </w:rPr>
        <w:t xml:space="preserve"> требования к </w:t>
      </w:r>
      <w:r w:rsidR="00A85CAF" w:rsidRPr="00E03607">
        <w:rPr>
          <w:sz w:val="24"/>
          <w:szCs w:val="24"/>
        </w:rPr>
        <w:t>организации</w:t>
      </w:r>
      <w:r w:rsidR="009359F9" w:rsidRPr="00E03607">
        <w:rPr>
          <w:sz w:val="24"/>
          <w:szCs w:val="24"/>
        </w:rPr>
        <w:t xml:space="preserve"> общественного питания, изготовлению </w:t>
      </w:r>
      <w:r w:rsidR="009359F9" w:rsidRPr="00E03607">
        <w:rPr>
          <w:color w:val="0C0C0C"/>
          <w:sz w:val="24"/>
          <w:szCs w:val="24"/>
        </w:rPr>
        <w:t xml:space="preserve">и </w:t>
      </w:r>
      <w:proofErr w:type="spellStart"/>
      <w:r w:rsidR="00BA6D1B" w:rsidRPr="00E03607">
        <w:rPr>
          <w:sz w:val="24"/>
          <w:szCs w:val="24"/>
        </w:rPr>
        <w:t>оборотоспособности</w:t>
      </w:r>
      <w:proofErr w:type="spellEnd"/>
      <w:r w:rsidR="009359F9" w:rsidRPr="00E03607">
        <w:rPr>
          <w:sz w:val="24"/>
          <w:szCs w:val="24"/>
        </w:rPr>
        <w:t xml:space="preserve"> </w:t>
      </w:r>
      <w:r w:rsidR="009359F9" w:rsidRPr="00E03607">
        <w:rPr>
          <w:color w:val="0E0E0E"/>
          <w:sz w:val="24"/>
          <w:szCs w:val="24"/>
        </w:rPr>
        <w:t xml:space="preserve">в </w:t>
      </w:r>
      <w:r w:rsidR="009359F9" w:rsidRPr="00E03607">
        <w:rPr>
          <w:sz w:val="24"/>
          <w:szCs w:val="24"/>
        </w:rPr>
        <w:t xml:space="preserve">них пищевых продуктов </w:t>
      </w:r>
      <w:r w:rsidR="009359F9" w:rsidRPr="00E03607">
        <w:rPr>
          <w:color w:val="181818"/>
          <w:sz w:val="24"/>
          <w:szCs w:val="24"/>
        </w:rPr>
        <w:t xml:space="preserve">и </w:t>
      </w:r>
      <w:r w:rsidR="009359F9" w:rsidRPr="00E03607">
        <w:rPr>
          <w:sz w:val="24"/>
          <w:szCs w:val="24"/>
        </w:rPr>
        <w:t>продовольственного сырья»; СанПиН 2.3.2.1940-05 «Продовольственное сырьё и</w:t>
      </w:r>
      <w:r w:rsidR="009359F9" w:rsidRPr="00E03607">
        <w:rPr>
          <w:spacing w:val="-6"/>
          <w:sz w:val="24"/>
          <w:szCs w:val="24"/>
        </w:rPr>
        <w:t xml:space="preserve"> </w:t>
      </w:r>
      <w:r w:rsidR="00BA6D1B" w:rsidRPr="00E03607">
        <w:rPr>
          <w:sz w:val="24"/>
          <w:szCs w:val="24"/>
        </w:rPr>
        <w:t>пищевые продукты</w:t>
      </w:r>
      <w:r w:rsidR="009359F9" w:rsidRPr="00E03607">
        <w:rPr>
          <w:sz w:val="24"/>
          <w:szCs w:val="24"/>
        </w:rPr>
        <w:t>. Организация детского питания»; СанПиН 2.3.6.1079-01 «Санитарно-</w:t>
      </w:r>
      <w:r w:rsidR="00A51F5B" w:rsidRPr="00E03607">
        <w:rPr>
          <w:sz w:val="24"/>
          <w:szCs w:val="24"/>
        </w:rPr>
        <w:t>эпидемиологические</w:t>
      </w:r>
      <w:r w:rsidR="009359F9" w:rsidRPr="00E03607">
        <w:rPr>
          <w:sz w:val="24"/>
          <w:szCs w:val="24"/>
        </w:rPr>
        <w:t xml:space="preserve"> требования к организации питания обучаю</w:t>
      </w:r>
      <w:r w:rsidR="00A51F5B" w:rsidRPr="00E03607">
        <w:rPr>
          <w:sz w:val="24"/>
          <w:szCs w:val="24"/>
        </w:rPr>
        <w:t>щ</w:t>
      </w:r>
      <w:r w:rsidR="009359F9" w:rsidRPr="00E03607">
        <w:rPr>
          <w:sz w:val="24"/>
          <w:szCs w:val="24"/>
        </w:rPr>
        <w:t>ихся в общеобразовательных у</w:t>
      </w:r>
      <w:r w:rsidR="00A51F5B" w:rsidRPr="00E03607">
        <w:rPr>
          <w:sz w:val="24"/>
          <w:szCs w:val="24"/>
        </w:rPr>
        <w:t>ч</w:t>
      </w:r>
      <w:r w:rsidR="009359F9" w:rsidRPr="00E03607">
        <w:rPr>
          <w:sz w:val="24"/>
          <w:szCs w:val="24"/>
        </w:rPr>
        <w:t>реждениях, учреждениях начального и средне</w:t>
      </w:r>
      <w:r w:rsidR="00A51F5B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- профессионального образования»; Соблюдать СанП</w:t>
      </w:r>
      <w:r w:rsidR="00A51F5B" w:rsidRPr="00E03607">
        <w:rPr>
          <w:sz w:val="24"/>
          <w:szCs w:val="24"/>
        </w:rPr>
        <w:t>и</w:t>
      </w:r>
      <w:r w:rsidR="009359F9" w:rsidRPr="00E03607">
        <w:rPr>
          <w:sz w:val="24"/>
          <w:szCs w:val="24"/>
        </w:rPr>
        <w:t xml:space="preserve">Н 2.3.2.2804-10 «Дополнения </w:t>
      </w:r>
      <w:r w:rsidR="009359F9" w:rsidRPr="00E03607">
        <w:rPr>
          <w:color w:val="2B2B2B"/>
          <w:sz w:val="24"/>
          <w:szCs w:val="24"/>
        </w:rPr>
        <w:t xml:space="preserve">и </w:t>
      </w:r>
      <w:r w:rsidR="009359F9" w:rsidRPr="00E03607">
        <w:rPr>
          <w:sz w:val="24"/>
          <w:szCs w:val="24"/>
        </w:rPr>
        <w:t>изменения № 22 п. СанПиН 2.3.2.1078-01 «Гигиенические требования безопасности и пищевой ценности пищевых продуктов›; СанПиН 2.3.2.132403</w:t>
      </w:r>
      <w:r w:rsidR="007C7AFB" w:rsidRPr="00E03607"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«Гигиенические требования к срокам годности и условиям хранения пищевых продуктов»; СанПиН 2.3.2. 1293-03 «Гигиенические требования по применению пищев</w:t>
      </w:r>
      <w:r w:rsidR="00A51F5B" w:rsidRPr="00E03607">
        <w:rPr>
          <w:sz w:val="24"/>
          <w:szCs w:val="24"/>
        </w:rPr>
        <w:t>ых</w:t>
      </w:r>
      <w:r w:rsidR="009359F9" w:rsidRPr="00E03607">
        <w:rPr>
          <w:sz w:val="24"/>
          <w:szCs w:val="24"/>
        </w:rPr>
        <w:t xml:space="preserve"> добавок».</w:t>
      </w:r>
    </w:p>
    <w:p w14:paraId="604A7451" w14:textId="3605AFBE" w:rsidR="004F6B08" w:rsidRPr="00E03607" w:rsidRDefault="009359F9" w:rsidP="00902245">
      <w:pPr>
        <w:pStyle w:val="a3"/>
        <w:ind w:right="57" w:firstLine="720"/>
        <w:jc w:val="both"/>
      </w:pPr>
      <w:r w:rsidRPr="00E03607">
        <w:t>3.2.</w:t>
      </w:r>
      <w:r w:rsidR="006E51C9" w:rsidRPr="00E03607">
        <w:t>5</w:t>
      </w:r>
      <w:r w:rsidRPr="00E03607">
        <w:t>.</w:t>
      </w:r>
      <w:r w:rsidR="00A51F5B" w:rsidRPr="00E03607">
        <w:t xml:space="preserve"> </w:t>
      </w:r>
      <w:r w:rsidRPr="00E03607">
        <w:t xml:space="preserve">Соблюдать </w:t>
      </w:r>
      <w:r w:rsidR="00BA6D1B" w:rsidRPr="00E03607">
        <w:t>П</w:t>
      </w:r>
      <w:r w:rsidRPr="00E03607">
        <w:t>равила оказания услуг общественного пи</w:t>
      </w:r>
      <w:r w:rsidR="00A51F5B" w:rsidRPr="00E03607">
        <w:t>тания, утвержденные постановле</w:t>
      </w:r>
      <w:r w:rsidRPr="00E03607">
        <w:t xml:space="preserve">нием Правительства РФ </w:t>
      </w:r>
      <w:r w:rsidRPr="00E03607">
        <w:rPr>
          <w:color w:val="0F0F0F"/>
        </w:rPr>
        <w:t xml:space="preserve">от </w:t>
      </w:r>
      <w:r w:rsidRPr="00E03607">
        <w:t xml:space="preserve">15 августа 1997 г. </w:t>
      </w:r>
      <w:r w:rsidR="004422D8" w:rsidRPr="00E03607">
        <w:t>№</w:t>
      </w:r>
      <w:r w:rsidRPr="00E03607">
        <w:t xml:space="preserve"> 1036.</w:t>
      </w:r>
    </w:p>
    <w:p w14:paraId="235D2517" w14:textId="46A7B33F" w:rsidR="00BA6D1B" w:rsidRPr="00E03607" w:rsidRDefault="00A51F5B" w:rsidP="00902245">
      <w:pPr>
        <w:pStyle w:val="a4"/>
        <w:tabs>
          <w:tab w:val="left" w:pos="734"/>
        </w:tabs>
        <w:ind w:left="0" w:right="57" w:firstLine="720"/>
        <w:rPr>
          <w:sz w:val="24"/>
          <w:szCs w:val="24"/>
        </w:rPr>
      </w:pPr>
      <w:r w:rsidRPr="00E03607">
        <w:rPr>
          <w:sz w:val="24"/>
          <w:szCs w:val="24"/>
        </w:rPr>
        <w:t>3.2.</w:t>
      </w:r>
      <w:r w:rsidR="006E51C9" w:rsidRPr="00E03607">
        <w:rPr>
          <w:sz w:val="24"/>
          <w:szCs w:val="24"/>
        </w:rPr>
        <w:t>6</w:t>
      </w:r>
      <w:r w:rsidRPr="00E03607">
        <w:rPr>
          <w:sz w:val="24"/>
          <w:szCs w:val="24"/>
        </w:rPr>
        <w:t xml:space="preserve">. </w:t>
      </w:r>
      <w:r w:rsidR="009359F9" w:rsidRPr="00E03607">
        <w:rPr>
          <w:sz w:val="24"/>
          <w:szCs w:val="24"/>
        </w:rPr>
        <w:t>Осуществлять</w:t>
      </w:r>
      <w:r w:rsidR="009359F9" w:rsidRPr="00E03607">
        <w:rPr>
          <w:spacing w:val="-18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в</w:t>
      </w:r>
      <w:r w:rsidR="009359F9" w:rsidRPr="00E03607">
        <w:rPr>
          <w:spacing w:val="-8"/>
          <w:sz w:val="24"/>
          <w:szCs w:val="24"/>
        </w:rPr>
        <w:t xml:space="preserve"> </w:t>
      </w:r>
      <w:r w:rsidRPr="00E03607">
        <w:rPr>
          <w:sz w:val="24"/>
          <w:szCs w:val="24"/>
        </w:rPr>
        <w:t>ц</w:t>
      </w:r>
      <w:r w:rsidR="009359F9" w:rsidRPr="00E03607">
        <w:rPr>
          <w:sz w:val="24"/>
          <w:szCs w:val="24"/>
        </w:rPr>
        <w:t>елях</w:t>
      </w:r>
      <w:r w:rsidR="009359F9" w:rsidRPr="00E03607">
        <w:rPr>
          <w:spacing w:val="-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обеспечения</w:t>
      </w:r>
      <w:r w:rsidR="009359F9" w:rsidRPr="00E03607">
        <w:rPr>
          <w:spacing w:val="4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качества</w:t>
      </w:r>
      <w:r w:rsidR="009359F9" w:rsidRPr="00E03607">
        <w:rPr>
          <w:spacing w:val="-5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и</w:t>
      </w:r>
      <w:r w:rsidR="009359F9" w:rsidRPr="00E03607">
        <w:rPr>
          <w:spacing w:val="-14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безопасности</w:t>
      </w:r>
      <w:r w:rsidR="009359F9" w:rsidRPr="00E03607">
        <w:rPr>
          <w:spacing w:val="5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пищевой</w:t>
      </w:r>
      <w:r w:rsidR="009359F9" w:rsidRPr="00E03607">
        <w:rPr>
          <w:spacing w:val="2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продукции,</w:t>
      </w:r>
      <w:r w:rsidR="009359F9" w:rsidRPr="00E03607">
        <w:rPr>
          <w:spacing w:val="-4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в</w:t>
      </w:r>
      <w:r w:rsidR="009359F9" w:rsidRPr="00E03607">
        <w:rPr>
          <w:spacing w:val="-1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 xml:space="preserve">соответствии </w:t>
      </w:r>
      <w:r w:rsidR="009359F9" w:rsidRPr="00E03607">
        <w:rPr>
          <w:color w:val="0C0C0C"/>
          <w:sz w:val="24"/>
          <w:szCs w:val="24"/>
        </w:rPr>
        <w:t xml:space="preserve">с </w:t>
      </w:r>
      <w:r w:rsidR="009359F9" w:rsidRPr="00E03607">
        <w:rPr>
          <w:sz w:val="24"/>
          <w:szCs w:val="24"/>
        </w:rPr>
        <w:t xml:space="preserve">Законом </w:t>
      </w:r>
      <w:r w:rsidR="009359F9" w:rsidRPr="00E03607">
        <w:rPr>
          <w:color w:val="1D1D1D"/>
          <w:sz w:val="24"/>
          <w:szCs w:val="24"/>
        </w:rPr>
        <w:t xml:space="preserve">РФ </w:t>
      </w:r>
      <w:r w:rsidR="009359F9" w:rsidRPr="00E03607">
        <w:rPr>
          <w:color w:val="0F0F0F"/>
          <w:sz w:val="24"/>
          <w:szCs w:val="24"/>
        </w:rPr>
        <w:t>«О</w:t>
      </w:r>
      <w:r w:rsidR="009359F9" w:rsidRPr="00E03607">
        <w:rPr>
          <w:i/>
          <w:color w:val="0F0F0F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санитарно-эпидемиологическом благополучии населения» произ</w:t>
      </w:r>
      <w:r w:rsidR="00BA6D1B" w:rsidRPr="00E03607">
        <w:rPr>
          <w:sz w:val="24"/>
          <w:szCs w:val="24"/>
        </w:rPr>
        <w:t>водственный контроль.</w:t>
      </w:r>
    </w:p>
    <w:p w14:paraId="476498C7" w14:textId="6B8459D9" w:rsidR="00BA6D1B" w:rsidRPr="00E03607" w:rsidRDefault="006E51C9" w:rsidP="00902245">
      <w:pPr>
        <w:pStyle w:val="a3"/>
        <w:ind w:firstLine="720"/>
        <w:jc w:val="both"/>
      </w:pPr>
      <w:r w:rsidRPr="00E03607">
        <w:t>3</w:t>
      </w:r>
      <w:r w:rsidR="00E03607">
        <w:t>.2.7</w:t>
      </w:r>
      <w:r w:rsidRPr="00E03607">
        <w:t xml:space="preserve">. </w:t>
      </w:r>
      <w:r w:rsidR="00BA6D1B" w:rsidRPr="00E03607">
        <w:t>Все поставляемые Исполнителем продукты питания должны иметь сертификаты соответствия, качественные удостоверения и соответствовать требованиям государственных стандартов РФ и техническим условиям.</w:t>
      </w:r>
    </w:p>
    <w:p w14:paraId="7945F7AF" w14:textId="4C57B47F" w:rsidR="004F6B08" w:rsidRPr="00E03607" w:rsidRDefault="00E03607" w:rsidP="00902245">
      <w:pPr>
        <w:pStyle w:val="a4"/>
        <w:ind w:left="0" w:right="57" w:firstLine="720"/>
        <w:rPr>
          <w:sz w:val="24"/>
          <w:szCs w:val="24"/>
        </w:rPr>
      </w:pPr>
      <w:r>
        <w:rPr>
          <w:sz w:val="24"/>
          <w:szCs w:val="24"/>
        </w:rPr>
        <w:t>3.2.8.</w:t>
      </w:r>
      <w:r w:rsidR="00A60F5B">
        <w:rPr>
          <w:sz w:val="24"/>
          <w:szCs w:val="24"/>
        </w:rPr>
        <w:t xml:space="preserve"> </w:t>
      </w:r>
      <w:r w:rsidR="00611430" w:rsidRPr="00E03607">
        <w:rPr>
          <w:sz w:val="24"/>
          <w:szCs w:val="24"/>
        </w:rPr>
        <w:t xml:space="preserve">Обеспечить </w:t>
      </w:r>
      <w:r w:rsidR="005D3F58" w:rsidRPr="00E03607">
        <w:rPr>
          <w:sz w:val="24"/>
          <w:szCs w:val="24"/>
        </w:rPr>
        <w:t xml:space="preserve">объект </w:t>
      </w:r>
      <w:r w:rsidR="00611430" w:rsidRPr="00E03607">
        <w:rPr>
          <w:sz w:val="24"/>
          <w:szCs w:val="24"/>
        </w:rPr>
        <w:t xml:space="preserve">персоналом </w:t>
      </w:r>
      <w:r w:rsidR="009359F9" w:rsidRPr="00E03607">
        <w:rPr>
          <w:sz w:val="24"/>
          <w:szCs w:val="24"/>
        </w:rPr>
        <w:t xml:space="preserve">для оказания услуг по организации </w:t>
      </w:r>
      <w:r w:rsidR="00A51F5B" w:rsidRPr="00E03607">
        <w:rPr>
          <w:sz w:val="24"/>
          <w:szCs w:val="24"/>
        </w:rPr>
        <w:t>питания</w:t>
      </w:r>
      <w:r w:rsidR="009359F9" w:rsidRPr="00E03607">
        <w:rPr>
          <w:sz w:val="24"/>
          <w:szCs w:val="24"/>
        </w:rPr>
        <w:t>.</w:t>
      </w:r>
      <w:r w:rsidR="00A51F5B" w:rsidRPr="00E03607">
        <w:rPr>
          <w:sz w:val="24"/>
          <w:szCs w:val="24"/>
        </w:rPr>
        <w:t xml:space="preserve"> Уровень професси</w:t>
      </w:r>
      <w:r w:rsidR="009359F9" w:rsidRPr="00E03607">
        <w:rPr>
          <w:sz w:val="24"/>
          <w:szCs w:val="24"/>
        </w:rPr>
        <w:t xml:space="preserve">ональной подготовки </w:t>
      </w:r>
      <w:r w:rsidR="009359F9" w:rsidRPr="00E03607">
        <w:rPr>
          <w:color w:val="1A1A1A"/>
          <w:sz w:val="24"/>
          <w:szCs w:val="24"/>
        </w:rPr>
        <w:t xml:space="preserve">и </w:t>
      </w:r>
      <w:r w:rsidR="009359F9" w:rsidRPr="00E03607">
        <w:rPr>
          <w:sz w:val="24"/>
          <w:szCs w:val="24"/>
        </w:rPr>
        <w:t xml:space="preserve">квалификации производственного персонала должен соответствовать требованиям ГОСТ </w:t>
      </w:r>
      <w:r w:rsidR="009359F9" w:rsidRPr="00E03607">
        <w:rPr>
          <w:color w:val="0F0F0F"/>
          <w:sz w:val="24"/>
          <w:szCs w:val="24"/>
        </w:rPr>
        <w:t xml:space="preserve">Р </w:t>
      </w:r>
      <w:r w:rsidR="009359F9" w:rsidRPr="00E03607">
        <w:rPr>
          <w:sz w:val="24"/>
          <w:szCs w:val="24"/>
        </w:rPr>
        <w:t xml:space="preserve">50935-96 "Общественное питание. Требование </w:t>
      </w:r>
      <w:r w:rsidR="009359F9" w:rsidRPr="00E03607">
        <w:rPr>
          <w:color w:val="161616"/>
          <w:sz w:val="24"/>
          <w:szCs w:val="24"/>
        </w:rPr>
        <w:t xml:space="preserve">к </w:t>
      </w:r>
      <w:r w:rsidR="009359F9" w:rsidRPr="00E03607">
        <w:rPr>
          <w:sz w:val="24"/>
          <w:szCs w:val="24"/>
        </w:rPr>
        <w:t>обслуживающему</w:t>
      </w:r>
      <w:r w:rsidR="009359F9" w:rsidRPr="00E03607">
        <w:rPr>
          <w:spacing w:val="2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пер</w:t>
      </w:r>
      <w:r w:rsidR="00A51F5B" w:rsidRPr="00E03607">
        <w:rPr>
          <w:sz w:val="24"/>
          <w:szCs w:val="24"/>
        </w:rPr>
        <w:t>соналу»</w:t>
      </w:r>
      <w:r w:rsidR="009359F9" w:rsidRPr="00E03607">
        <w:rPr>
          <w:w w:val="125"/>
          <w:sz w:val="24"/>
          <w:szCs w:val="24"/>
        </w:rPr>
        <w:t>.</w:t>
      </w:r>
    </w:p>
    <w:p w14:paraId="0C3BFC46" w14:textId="07653651" w:rsidR="004F6B08" w:rsidRPr="00E03607" w:rsidRDefault="009359F9" w:rsidP="00902245">
      <w:pPr>
        <w:pStyle w:val="a4"/>
        <w:numPr>
          <w:ilvl w:val="2"/>
          <w:numId w:val="29"/>
        </w:numPr>
        <w:tabs>
          <w:tab w:val="left" w:pos="0"/>
        </w:tabs>
        <w:ind w:left="0" w:right="57" w:firstLine="709"/>
        <w:rPr>
          <w:sz w:val="24"/>
          <w:szCs w:val="24"/>
        </w:rPr>
      </w:pPr>
      <w:r w:rsidRPr="00E03607">
        <w:rPr>
          <w:sz w:val="24"/>
          <w:szCs w:val="24"/>
        </w:rPr>
        <w:t>Обеспечить ответственность за качество продовольственных товаров, поставляем</w:t>
      </w:r>
      <w:r w:rsidR="00A51F5B" w:rsidRPr="00E03607">
        <w:rPr>
          <w:sz w:val="24"/>
          <w:szCs w:val="24"/>
        </w:rPr>
        <w:t>ых</w:t>
      </w:r>
      <w:r w:rsidRPr="00E03607">
        <w:rPr>
          <w:sz w:val="24"/>
          <w:szCs w:val="24"/>
        </w:rPr>
        <w:t xml:space="preserve"> на пищеблок </w:t>
      </w:r>
      <w:r w:rsidRPr="00E03607">
        <w:rPr>
          <w:color w:val="1A1A1A"/>
          <w:sz w:val="24"/>
          <w:szCs w:val="24"/>
        </w:rPr>
        <w:t xml:space="preserve">в </w:t>
      </w:r>
      <w:r w:rsidRPr="00E03607">
        <w:rPr>
          <w:sz w:val="24"/>
          <w:szCs w:val="24"/>
        </w:rPr>
        <w:t xml:space="preserve">соответствии требованиям ГОСТов, ТУ, </w:t>
      </w:r>
      <w:proofErr w:type="spellStart"/>
      <w:r w:rsidRPr="00E03607">
        <w:rPr>
          <w:sz w:val="24"/>
          <w:szCs w:val="24"/>
        </w:rPr>
        <w:t>СапПиН</w:t>
      </w:r>
      <w:proofErr w:type="spellEnd"/>
      <w:r w:rsidRPr="00E03607">
        <w:rPr>
          <w:sz w:val="24"/>
          <w:szCs w:val="24"/>
        </w:rPr>
        <w:t xml:space="preserve"> </w:t>
      </w:r>
      <w:r w:rsidRPr="00E03607">
        <w:rPr>
          <w:color w:val="232323"/>
          <w:sz w:val="24"/>
          <w:szCs w:val="24"/>
        </w:rPr>
        <w:t xml:space="preserve">и </w:t>
      </w:r>
      <w:r w:rsidR="00A51F5B" w:rsidRPr="00E03607">
        <w:rPr>
          <w:sz w:val="24"/>
          <w:szCs w:val="24"/>
        </w:rPr>
        <w:t>другой нормативной техниче</w:t>
      </w:r>
      <w:r w:rsidRPr="00E03607">
        <w:rPr>
          <w:sz w:val="24"/>
          <w:szCs w:val="24"/>
        </w:rPr>
        <w:t>ской</w:t>
      </w:r>
      <w:r w:rsidRPr="00E03607">
        <w:rPr>
          <w:spacing w:val="3"/>
          <w:sz w:val="24"/>
          <w:szCs w:val="24"/>
        </w:rPr>
        <w:t xml:space="preserve"> </w:t>
      </w:r>
      <w:r w:rsidRPr="00E03607">
        <w:rPr>
          <w:sz w:val="24"/>
          <w:szCs w:val="24"/>
        </w:rPr>
        <w:t>документации.</w:t>
      </w:r>
    </w:p>
    <w:p w14:paraId="7449BB1B" w14:textId="28DD47AA" w:rsidR="0098009E" w:rsidRPr="00E03607" w:rsidRDefault="0098009E" w:rsidP="00902245">
      <w:pPr>
        <w:pStyle w:val="a4"/>
        <w:numPr>
          <w:ilvl w:val="2"/>
          <w:numId w:val="12"/>
        </w:numPr>
        <w:tabs>
          <w:tab w:val="left" w:pos="1134"/>
        </w:tabs>
        <w:ind w:left="0" w:right="57" w:firstLine="720"/>
        <w:rPr>
          <w:sz w:val="24"/>
          <w:szCs w:val="24"/>
          <w:lang w:eastAsia="ru-RU"/>
        </w:rPr>
      </w:pPr>
      <w:r w:rsidRPr="00E03607">
        <w:rPr>
          <w:sz w:val="24"/>
          <w:szCs w:val="24"/>
          <w:lang w:eastAsia="ru-RU"/>
        </w:rPr>
        <w:t>Обеспечивать Плательщиков реквизитами и иной информацией, позволяющей осуществить перевод денежных средств в рамках применяемых форм безналичных расчетов.</w:t>
      </w:r>
    </w:p>
    <w:p w14:paraId="1D53AD1B" w14:textId="77777777" w:rsidR="00991613" w:rsidRPr="00E03607" w:rsidRDefault="00991613" w:rsidP="00902245">
      <w:pPr>
        <w:tabs>
          <w:tab w:val="left" w:pos="1134"/>
        </w:tabs>
        <w:ind w:right="57"/>
        <w:jc w:val="both"/>
        <w:rPr>
          <w:sz w:val="24"/>
          <w:szCs w:val="24"/>
          <w:lang w:eastAsia="ru-RU"/>
        </w:rPr>
      </w:pPr>
    </w:p>
    <w:p w14:paraId="4C12FB3B" w14:textId="57C0DA01" w:rsidR="00991613" w:rsidRPr="00E03607" w:rsidRDefault="00991613" w:rsidP="00902245">
      <w:pPr>
        <w:pStyle w:val="a4"/>
        <w:numPr>
          <w:ilvl w:val="1"/>
          <w:numId w:val="29"/>
        </w:numPr>
        <w:tabs>
          <w:tab w:val="left" w:pos="1134"/>
        </w:tabs>
        <w:ind w:left="0" w:right="57" w:firstLine="709"/>
        <w:rPr>
          <w:sz w:val="24"/>
          <w:szCs w:val="24"/>
          <w:lang w:eastAsia="ru-RU"/>
        </w:rPr>
      </w:pPr>
      <w:r w:rsidRPr="00E03607">
        <w:rPr>
          <w:sz w:val="24"/>
          <w:szCs w:val="24"/>
          <w:lang w:eastAsia="ru-RU"/>
        </w:rPr>
        <w:t xml:space="preserve">Заказчик обязан: </w:t>
      </w:r>
    </w:p>
    <w:p w14:paraId="52273952" w14:textId="080B4390" w:rsidR="00991613" w:rsidRPr="00E03607" w:rsidRDefault="00991613" w:rsidP="00902245">
      <w:pPr>
        <w:pStyle w:val="a4"/>
        <w:tabs>
          <w:tab w:val="left" w:pos="1134"/>
        </w:tabs>
        <w:ind w:left="0" w:right="57" w:firstLine="709"/>
        <w:rPr>
          <w:sz w:val="24"/>
          <w:szCs w:val="24"/>
          <w:lang w:eastAsia="ru-RU"/>
        </w:rPr>
      </w:pPr>
      <w:r w:rsidRPr="00E03607">
        <w:rPr>
          <w:sz w:val="24"/>
          <w:szCs w:val="24"/>
          <w:lang w:eastAsia="ru-RU"/>
        </w:rPr>
        <w:t>3.3.1. Осуществлять учет</w:t>
      </w:r>
      <w:r w:rsidR="00164E18" w:rsidRPr="00E03607">
        <w:rPr>
          <w:sz w:val="24"/>
          <w:szCs w:val="24"/>
          <w:lang w:eastAsia="ru-RU"/>
        </w:rPr>
        <w:t xml:space="preserve"> и контроль</w:t>
      </w:r>
      <w:r w:rsidRPr="00E03607">
        <w:rPr>
          <w:sz w:val="24"/>
          <w:szCs w:val="24"/>
          <w:lang w:eastAsia="ru-RU"/>
        </w:rPr>
        <w:t xml:space="preserve"> </w:t>
      </w:r>
      <w:r w:rsidR="00164E18" w:rsidRPr="00E03607">
        <w:rPr>
          <w:sz w:val="24"/>
          <w:szCs w:val="24"/>
          <w:lang w:eastAsia="ru-RU"/>
        </w:rPr>
        <w:t xml:space="preserve">количества </w:t>
      </w:r>
      <w:r w:rsidRPr="00E03607">
        <w:rPr>
          <w:sz w:val="24"/>
          <w:szCs w:val="24"/>
          <w:lang w:eastAsia="ru-RU"/>
        </w:rPr>
        <w:t>питающихся;</w:t>
      </w:r>
    </w:p>
    <w:p w14:paraId="76FABB68" w14:textId="5DF7040C" w:rsidR="00991613" w:rsidRPr="00E03607" w:rsidRDefault="00991613" w:rsidP="00902245">
      <w:pPr>
        <w:pStyle w:val="a4"/>
        <w:tabs>
          <w:tab w:val="left" w:pos="1134"/>
        </w:tabs>
        <w:ind w:left="0" w:right="57" w:firstLine="709"/>
        <w:rPr>
          <w:sz w:val="24"/>
          <w:szCs w:val="24"/>
          <w:lang w:eastAsia="ru-RU"/>
        </w:rPr>
      </w:pPr>
      <w:r w:rsidRPr="00E03607">
        <w:rPr>
          <w:sz w:val="24"/>
          <w:szCs w:val="24"/>
          <w:lang w:eastAsia="ru-RU"/>
        </w:rPr>
        <w:t xml:space="preserve">3.3.2. </w:t>
      </w:r>
      <w:r w:rsidR="00164E18" w:rsidRPr="00E03607">
        <w:rPr>
          <w:sz w:val="24"/>
          <w:szCs w:val="24"/>
          <w:lang w:eastAsia="ru-RU"/>
        </w:rPr>
        <w:t>Согласовать стоимость Услуги с Плательщиком услуг;</w:t>
      </w:r>
    </w:p>
    <w:p w14:paraId="68632882" w14:textId="23D52920" w:rsidR="00164E18" w:rsidRPr="00E03607" w:rsidRDefault="00164E18" w:rsidP="00902245">
      <w:pPr>
        <w:pStyle w:val="a4"/>
        <w:tabs>
          <w:tab w:val="left" w:pos="1134"/>
        </w:tabs>
        <w:ind w:left="0" w:right="57" w:firstLine="709"/>
        <w:rPr>
          <w:sz w:val="24"/>
          <w:szCs w:val="24"/>
          <w:lang w:eastAsia="ru-RU"/>
        </w:rPr>
      </w:pPr>
      <w:r w:rsidRPr="00E03607">
        <w:rPr>
          <w:sz w:val="24"/>
          <w:szCs w:val="24"/>
          <w:lang w:eastAsia="ru-RU"/>
        </w:rPr>
        <w:t xml:space="preserve">3.3.3. Оказывать взаимодействие </w:t>
      </w:r>
      <w:r w:rsidR="00032C5A" w:rsidRPr="00E03607">
        <w:rPr>
          <w:sz w:val="24"/>
          <w:szCs w:val="24"/>
          <w:lang w:eastAsia="ru-RU"/>
        </w:rPr>
        <w:t>Исполнителю с Родительским комитетом при утверждении стоимости питания и примерного меню.</w:t>
      </w:r>
    </w:p>
    <w:p w14:paraId="36AF39CE" w14:textId="77777777" w:rsidR="0098009E" w:rsidRPr="00E03607" w:rsidRDefault="0098009E" w:rsidP="00902245">
      <w:pPr>
        <w:pStyle w:val="a4"/>
        <w:tabs>
          <w:tab w:val="left" w:pos="1134"/>
        </w:tabs>
        <w:ind w:left="0" w:right="57" w:firstLine="720"/>
        <w:rPr>
          <w:sz w:val="24"/>
          <w:szCs w:val="24"/>
          <w:lang w:eastAsia="ru-RU"/>
        </w:rPr>
      </w:pPr>
    </w:p>
    <w:p w14:paraId="7B496701" w14:textId="032CCB2C" w:rsidR="004F6B08" w:rsidRPr="00E03607" w:rsidRDefault="009359F9" w:rsidP="00902245">
      <w:pPr>
        <w:pStyle w:val="a3"/>
        <w:numPr>
          <w:ilvl w:val="0"/>
          <w:numId w:val="29"/>
        </w:numPr>
        <w:ind w:right="57"/>
        <w:jc w:val="center"/>
        <w:rPr>
          <w:b/>
          <w:bCs/>
        </w:rPr>
      </w:pPr>
      <w:r w:rsidRPr="00E03607">
        <w:rPr>
          <w:b/>
          <w:bCs/>
        </w:rPr>
        <w:t>СТОИМОСТЬ УСЛ</w:t>
      </w:r>
      <w:r w:rsidR="00762621" w:rsidRPr="00E03607">
        <w:rPr>
          <w:b/>
          <w:bCs/>
        </w:rPr>
        <w:t>У</w:t>
      </w:r>
      <w:r w:rsidRPr="00E03607">
        <w:rPr>
          <w:b/>
          <w:bCs/>
        </w:rPr>
        <w:t>Г И ПОРЯДОК РАСЧЕТОВ</w:t>
      </w:r>
    </w:p>
    <w:p w14:paraId="50D60DD7" w14:textId="77777777" w:rsidR="002913B0" w:rsidRPr="00E03607" w:rsidRDefault="002913B0" w:rsidP="00902245">
      <w:pPr>
        <w:pStyle w:val="a3"/>
        <w:ind w:left="540" w:right="57"/>
        <w:jc w:val="both"/>
        <w:rPr>
          <w:b/>
          <w:bCs/>
        </w:rPr>
      </w:pPr>
    </w:p>
    <w:p w14:paraId="4A018307" w14:textId="10AFB48E" w:rsidR="004F6B08" w:rsidRPr="00A60F5B" w:rsidRDefault="00B6227C" w:rsidP="00902245">
      <w:pPr>
        <w:tabs>
          <w:tab w:val="left" w:pos="1134"/>
        </w:tabs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359F9" w:rsidRPr="00E03607">
        <w:rPr>
          <w:sz w:val="24"/>
          <w:szCs w:val="24"/>
        </w:rPr>
        <w:t xml:space="preserve">Оплата за оказанные </w:t>
      </w:r>
      <w:r w:rsidR="002913B0" w:rsidRPr="00E03607">
        <w:rPr>
          <w:sz w:val="24"/>
          <w:szCs w:val="24"/>
        </w:rPr>
        <w:t>У</w:t>
      </w:r>
      <w:r w:rsidR="009359F9" w:rsidRPr="00E03607">
        <w:rPr>
          <w:sz w:val="24"/>
          <w:szCs w:val="24"/>
        </w:rPr>
        <w:t>слуги</w:t>
      </w:r>
      <w:r w:rsidR="00A51F5B" w:rsidRPr="00E03607">
        <w:rPr>
          <w:sz w:val="24"/>
          <w:szCs w:val="24"/>
        </w:rPr>
        <w:t xml:space="preserve"> произ</w:t>
      </w:r>
      <w:r w:rsidR="00984C9D" w:rsidRPr="00E03607">
        <w:rPr>
          <w:sz w:val="24"/>
          <w:szCs w:val="24"/>
        </w:rPr>
        <w:t>водится</w:t>
      </w:r>
      <w:r w:rsidR="002913B0" w:rsidRPr="00E03607">
        <w:rPr>
          <w:sz w:val="24"/>
          <w:szCs w:val="24"/>
        </w:rPr>
        <w:t xml:space="preserve"> </w:t>
      </w:r>
      <w:r w:rsidR="00984C9D" w:rsidRPr="00E03607">
        <w:rPr>
          <w:sz w:val="24"/>
          <w:szCs w:val="24"/>
        </w:rPr>
        <w:t>Плательщиком</w:t>
      </w:r>
      <w:r w:rsidR="009359F9" w:rsidRPr="00E03607">
        <w:rPr>
          <w:sz w:val="24"/>
          <w:szCs w:val="24"/>
        </w:rPr>
        <w:t xml:space="preserve"> </w:t>
      </w:r>
      <w:r w:rsidR="006E51C9" w:rsidRPr="00E03607">
        <w:rPr>
          <w:sz w:val="24"/>
          <w:szCs w:val="24"/>
        </w:rPr>
        <w:t xml:space="preserve">в порядке предоплаты </w:t>
      </w:r>
      <w:r w:rsidR="00A51F5B" w:rsidRPr="00E03607">
        <w:rPr>
          <w:sz w:val="24"/>
          <w:szCs w:val="24"/>
        </w:rPr>
        <w:t>н</w:t>
      </w:r>
      <w:r w:rsidR="00984C9D" w:rsidRPr="00E03607">
        <w:rPr>
          <w:sz w:val="24"/>
          <w:szCs w:val="24"/>
        </w:rPr>
        <w:t>а расчетный счет Исполнителя либо в кассу Исполнителя</w:t>
      </w:r>
      <w:r w:rsidR="009359F9" w:rsidRPr="00E03607">
        <w:rPr>
          <w:sz w:val="24"/>
          <w:szCs w:val="24"/>
        </w:rPr>
        <w:t xml:space="preserve"> не позднее </w:t>
      </w:r>
      <w:r w:rsidR="007F0F2E">
        <w:rPr>
          <w:sz w:val="24"/>
          <w:szCs w:val="24"/>
        </w:rPr>
        <w:t>1</w:t>
      </w:r>
      <w:r w:rsidR="00F944E4">
        <w:rPr>
          <w:sz w:val="24"/>
          <w:szCs w:val="24"/>
        </w:rPr>
        <w:t>0</w:t>
      </w:r>
      <w:r w:rsidR="00E03607" w:rsidRPr="00E03607">
        <w:rPr>
          <w:sz w:val="24"/>
          <w:szCs w:val="24"/>
        </w:rPr>
        <w:t xml:space="preserve"> (</w:t>
      </w:r>
      <w:r w:rsidR="007F0F2E">
        <w:rPr>
          <w:sz w:val="24"/>
          <w:szCs w:val="24"/>
        </w:rPr>
        <w:t>десятого</w:t>
      </w:r>
      <w:r w:rsidR="00E03607" w:rsidRPr="00E03607">
        <w:rPr>
          <w:sz w:val="24"/>
          <w:szCs w:val="24"/>
        </w:rPr>
        <w:t xml:space="preserve">) числа </w:t>
      </w:r>
      <w:r w:rsidR="007F0F2E">
        <w:rPr>
          <w:sz w:val="24"/>
          <w:szCs w:val="24"/>
        </w:rPr>
        <w:t>текущего</w:t>
      </w:r>
      <w:r w:rsidR="00E03607" w:rsidRPr="00E03607">
        <w:rPr>
          <w:sz w:val="24"/>
          <w:szCs w:val="24"/>
        </w:rPr>
        <w:t xml:space="preserve"> календарного месяца</w:t>
      </w:r>
      <w:r w:rsidR="009359F9" w:rsidRPr="00E03607">
        <w:rPr>
          <w:sz w:val="24"/>
          <w:szCs w:val="24"/>
        </w:rPr>
        <w:t xml:space="preserve">. В случае </w:t>
      </w:r>
      <w:r w:rsidR="00A51F5B" w:rsidRPr="00E03607">
        <w:rPr>
          <w:sz w:val="24"/>
          <w:szCs w:val="24"/>
        </w:rPr>
        <w:t>безналичного пере</w:t>
      </w:r>
      <w:r w:rsidR="009359F9" w:rsidRPr="00E03607">
        <w:rPr>
          <w:sz w:val="24"/>
          <w:szCs w:val="24"/>
        </w:rPr>
        <w:t>числен</w:t>
      </w:r>
      <w:r w:rsidR="00A51F5B" w:rsidRPr="00E03607">
        <w:rPr>
          <w:sz w:val="24"/>
          <w:szCs w:val="24"/>
        </w:rPr>
        <w:t>и</w:t>
      </w:r>
      <w:r w:rsidR="009359F9" w:rsidRPr="00E03607">
        <w:rPr>
          <w:sz w:val="24"/>
          <w:szCs w:val="24"/>
        </w:rPr>
        <w:t>я денежны</w:t>
      </w:r>
      <w:r w:rsidR="00A51F5B" w:rsidRPr="00E03607">
        <w:rPr>
          <w:sz w:val="24"/>
          <w:szCs w:val="24"/>
        </w:rPr>
        <w:t>х</w:t>
      </w:r>
      <w:r w:rsidR="009359F9" w:rsidRPr="00E03607">
        <w:rPr>
          <w:sz w:val="24"/>
          <w:szCs w:val="24"/>
        </w:rPr>
        <w:t xml:space="preserve"> средств на расчетный счет </w:t>
      </w:r>
      <w:r w:rsidR="009359F9" w:rsidRPr="00A60F5B">
        <w:rPr>
          <w:sz w:val="24"/>
          <w:szCs w:val="24"/>
        </w:rPr>
        <w:t>Исполнителя расходы по оплате комиссионного сбора, взимаемого банками, несет</w:t>
      </w:r>
      <w:r w:rsidR="009359F9" w:rsidRPr="00A60F5B">
        <w:rPr>
          <w:spacing w:val="1"/>
          <w:sz w:val="24"/>
          <w:szCs w:val="24"/>
        </w:rPr>
        <w:t xml:space="preserve"> </w:t>
      </w:r>
      <w:r w:rsidR="00984C9D" w:rsidRPr="00A60F5B">
        <w:rPr>
          <w:sz w:val="24"/>
          <w:szCs w:val="24"/>
        </w:rPr>
        <w:t>Плательщик</w:t>
      </w:r>
      <w:r w:rsidR="009359F9" w:rsidRPr="00A60F5B">
        <w:rPr>
          <w:sz w:val="24"/>
          <w:szCs w:val="24"/>
        </w:rPr>
        <w:t>.</w:t>
      </w:r>
    </w:p>
    <w:p w14:paraId="1B0D6FDF" w14:textId="374C904A" w:rsidR="0047013D" w:rsidRPr="00A60F5B" w:rsidRDefault="00B6227C" w:rsidP="00902245">
      <w:pPr>
        <w:tabs>
          <w:tab w:val="left" w:pos="611"/>
          <w:tab w:val="left" w:pos="1134"/>
        </w:tabs>
        <w:ind w:right="57" w:firstLine="709"/>
        <w:jc w:val="both"/>
        <w:rPr>
          <w:sz w:val="24"/>
          <w:szCs w:val="24"/>
        </w:rPr>
      </w:pPr>
      <w:r w:rsidRPr="00A60F5B">
        <w:rPr>
          <w:sz w:val="24"/>
          <w:szCs w:val="24"/>
        </w:rPr>
        <w:t xml:space="preserve">4.2. </w:t>
      </w:r>
      <w:r w:rsidR="0047013D" w:rsidRPr="00A60F5B">
        <w:rPr>
          <w:sz w:val="24"/>
          <w:szCs w:val="24"/>
        </w:rPr>
        <w:t>Оплата</w:t>
      </w:r>
      <w:r w:rsidR="0047013D" w:rsidRPr="00A60F5B">
        <w:rPr>
          <w:spacing w:val="-19"/>
          <w:sz w:val="24"/>
          <w:szCs w:val="24"/>
        </w:rPr>
        <w:t xml:space="preserve"> </w:t>
      </w:r>
      <w:r w:rsidR="0047013D" w:rsidRPr="00A60F5B">
        <w:rPr>
          <w:sz w:val="24"/>
          <w:szCs w:val="24"/>
        </w:rPr>
        <w:t>оказанных</w:t>
      </w:r>
      <w:r w:rsidR="0047013D" w:rsidRPr="00A60F5B">
        <w:rPr>
          <w:spacing w:val="-6"/>
          <w:sz w:val="24"/>
          <w:szCs w:val="24"/>
        </w:rPr>
        <w:t xml:space="preserve"> </w:t>
      </w:r>
      <w:r w:rsidR="00762621" w:rsidRPr="00A60F5B">
        <w:rPr>
          <w:sz w:val="24"/>
          <w:szCs w:val="24"/>
        </w:rPr>
        <w:t>У</w:t>
      </w:r>
      <w:r w:rsidR="0047013D" w:rsidRPr="00A60F5B">
        <w:rPr>
          <w:sz w:val="24"/>
          <w:szCs w:val="24"/>
        </w:rPr>
        <w:t>слуг</w:t>
      </w:r>
      <w:r w:rsidR="0047013D" w:rsidRPr="00A60F5B">
        <w:rPr>
          <w:spacing w:val="-14"/>
          <w:sz w:val="24"/>
          <w:szCs w:val="24"/>
        </w:rPr>
        <w:t xml:space="preserve"> </w:t>
      </w:r>
      <w:r w:rsidR="0047013D" w:rsidRPr="00A60F5B">
        <w:rPr>
          <w:sz w:val="24"/>
          <w:szCs w:val="24"/>
        </w:rPr>
        <w:t>по</w:t>
      </w:r>
      <w:r w:rsidR="0047013D" w:rsidRPr="00A60F5B">
        <w:rPr>
          <w:spacing w:val="-25"/>
          <w:sz w:val="24"/>
          <w:szCs w:val="24"/>
        </w:rPr>
        <w:t xml:space="preserve"> </w:t>
      </w:r>
      <w:r w:rsidR="0047013D" w:rsidRPr="00A60F5B">
        <w:rPr>
          <w:sz w:val="24"/>
          <w:szCs w:val="24"/>
        </w:rPr>
        <w:t>данному</w:t>
      </w:r>
      <w:r w:rsidR="0047013D" w:rsidRPr="00A60F5B">
        <w:rPr>
          <w:spacing w:val="-23"/>
          <w:sz w:val="24"/>
          <w:szCs w:val="24"/>
        </w:rPr>
        <w:t xml:space="preserve"> </w:t>
      </w:r>
      <w:r w:rsidR="0047013D" w:rsidRPr="00A60F5B">
        <w:rPr>
          <w:sz w:val="24"/>
          <w:szCs w:val="24"/>
        </w:rPr>
        <w:t xml:space="preserve">договору составляет </w:t>
      </w:r>
      <w:r w:rsidR="0037419C" w:rsidRPr="00A60F5B">
        <w:rPr>
          <w:sz w:val="24"/>
          <w:szCs w:val="24"/>
        </w:rPr>
        <w:t>7</w:t>
      </w:r>
      <w:r w:rsidR="0047013D" w:rsidRPr="00A60F5B">
        <w:rPr>
          <w:sz w:val="24"/>
          <w:szCs w:val="24"/>
        </w:rPr>
        <w:t>0</w:t>
      </w:r>
      <w:r w:rsidR="0047013D" w:rsidRPr="00A60F5B">
        <w:rPr>
          <w:color w:val="0E0E0E"/>
          <w:sz w:val="24"/>
          <w:szCs w:val="24"/>
        </w:rPr>
        <w:t xml:space="preserve"> (восемьдесят) рублей</w:t>
      </w:r>
      <w:r w:rsidR="00A60F5B">
        <w:rPr>
          <w:color w:val="0E0E0E"/>
          <w:sz w:val="24"/>
          <w:szCs w:val="24"/>
        </w:rPr>
        <w:t xml:space="preserve"> за один рацион питания</w:t>
      </w:r>
      <w:r w:rsidR="0047013D" w:rsidRPr="00A60F5B">
        <w:rPr>
          <w:color w:val="0E0E0E"/>
          <w:sz w:val="24"/>
          <w:szCs w:val="24"/>
        </w:rPr>
        <w:t>.</w:t>
      </w:r>
    </w:p>
    <w:p w14:paraId="785D85CD" w14:textId="30CED68B" w:rsidR="004F6B08" w:rsidRPr="00E03607" w:rsidRDefault="00A60F5B" w:rsidP="00902245">
      <w:pPr>
        <w:pStyle w:val="a4"/>
        <w:tabs>
          <w:tab w:val="left" w:pos="0"/>
          <w:tab w:val="left" w:pos="1134"/>
        </w:tabs>
        <w:ind w:left="0" w:right="57" w:firstLine="709"/>
        <w:rPr>
          <w:sz w:val="24"/>
          <w:szCs w:val="24"/>
        </w:rPr>
      </w:pPr>
      <w:r>
        <w:rPr>
          <w:sz w:val="24"/>
          <w:szCs w:val="24"/>
        </w:rPr>
        <w:t>4.3</w:t>
      </w:r>
      <w:r w:rsidR="00B622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В случае</w:t>
      </w:r>
      <w:r w:rsidR="00E17A1C">
        <w:rPr>
          <w:sz w:val="24"/>
          <w:szCs w:val="24"/>
        </w:rPr>
        <w:t xml:space="preserve"> наличия задолженности у Плательщика свыше 350 (триста пятьдесят) рублей</w:t>
      </w:r>
      <w:r w:rsidR="009359F9" w:rsidRPr="00E03607">
        <w:rPr>
          <w:sz w:val="24"/>
          <w:szCs w:val="24"/>
        </w:rPr>
        <w:t xml:space="preserve">, </w:t>
      </w:r>
      <w:r w:rsidR="00E17A1C">
        <w:rPr>
          <w:sz w:val="24"/>
          <w:szCs w:val="24"/>
        </w:rPr>
        <w:t>Исполнитель имеет право приостановить оказание услуг по-настоящему Договору-оферты</w:t>
      </w:r>
      <w:r w:rsidR="009359F9" w:rsidRPr="00E03607">
        <w:rPr>
          <w:sz w:val="24"/>
          <w:szCs w:val="24"/>
        </w:rPr>
        <w:t xml:space="preserve"> до полного погашения</w:t>
      </w:r>
      <w:r w:rsidR="009359F9" w:rsidRPr="00E03607">
        <w:rPr>
          <w:spacing w:val="4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задолженности.</w:t>
      </w:r>
    </w:p>
    <w:p w14:paraId="36E2FDFD" w14:textId="061659EA" w:rsidR="004F6B08" w:rsidRPr="00E03607" w:rsidRDefault="00B6227C" w:rsidP="00902245">
      <w:pPr>
        <w:pStyle w:val="a4"/>
        <w:tabs>
          <w:tab w:val="left" w:pos="0"/>
          <w:tab w:val="left" w:pos="622"/>
          <w:tab w:val="left" w:pos="1134"/>
        </w:tabs>
        <w:ind w:left="0" w:right="57" w:firstLine="709"/>
        <w:rPr>
          <w:sz w:val="24"/>
          <w:szCs w:val="24"/>
        </w:rPr>
      </w:pPr>
      <w:r>
        <w:rPr>
          <w:color w:val="1A1A1A"/>
          <w:sz w:val="24"/>
          <w:szCs w:val="24"/>
        </w:rPr>
        <w:t>4.6.</w:t>
      </w:r>
      <w:r w:rsidR="009359F9" w:rsidRPr="00E03607">
        <w:rPr>
          <w:color w:val="1A1A1A"/>
          <w:sz w:val="24"/>
          <w:szCs w:val="24"/>
        </w:rPr>
        <w:t xml:space="preserve">В </w:t>
      </w:r>
      <w:r w:rsidR="009359F9" w:rsidRPr="00E03607">
        <w:rPr>
          <w:sz w:val="24"/>
          <w:szCs w:val="24"/>
        </w:rPr>
        <w:t xml:space="preserve">случае неявки </w:t>
      </w:r>
      <w:r w:rsidR="00F9425D" w:rsidRPr="00E03607">
        <w:rPr>
          <w:sz w:val="24"/>
          <w:szCs w:val="24"/>
        </w:rPr>
        <w:t>Получателя Услуги</w:t>
      </w:r>
      <w:r w:rsidR="00984C9D" w:rsidRPr="00E03607">
        <w:rPr>
          <w:sz w:val="24"/>
          <w:szCs w:val="24"/>
        </w:rPr>
        <w:t xml:space="preserve"> в </w:t>
      </w:r>
      <w:r w:rsidR="00F9425D" w:rsidRPr="00E03607">
        <w:rPr>
          <w:sz w:val="24"/>
          <w:szCs w:val="24"/>
        </w:rPr>
        <w:t>образовательную организацию</w:t>
      </w:r>
      <w:r w:rsidR="00762621" w:rsidRPr="00E03607">
        <w:rPr>
          <w:sz w:val="24"/>
          <w:szCs w:val="24"/>
        </w:rPr>
        <w:t>,</w:t>
      </w:r>
      <w:r w:rsidR="00984C9D" w:rsidRPr="00E03607">
        <w:rPr>
          <w:sz w:val="24"/>
          <w:szCs w:val="24"/>
        </w:rPr>
        <w:t xml:space="preserve"> внесенные Плательщиком</w:t>
      </w:r>
      <w:r w:rsidR="009359F9" w:rsidRPr="00E03607">
        <w:rPr>
          <w:sz w:val="24"/>
          <w:szCs w:val="24"/>
        </w:rPr>
        <w:t xml:space="preserve"> денежные средства, оставшиеся на лицевом счете </w:t>
      </w:r>
      <w:r w:rsidR="00984C9D" w:rsidRPr="00E03607">
        <w:rPr>
          <w:sz w:val="24"/>
          <w:szCs w:val="24"/>
        </w:rPr>
        <w:t>об</w:t>
      </w:r>
      <w:r w:rsidR="009359F9" w:rsidRPr="00E03607">
        <w:rPr>
          <w:sz w:val="24"/>
          <w:szCs w:val="24"/>
        </w:rPr>
        <w:t>уча</w:t>
      </w:r>
      <w:r w:rsidR="00F9425D" w:rsidRPr="00E03607">
        <w:rPr>
          <w:sz w:val="24"/>
          <w:szCs w:val="24"/>
        </w:rPr>
        <w:t>ю</w:t>
      </w:r>
      <w:r w:rsidR="009359F9" w:rsidRPr="00E03607">
        <w:rPr>
          <w:sz w:val="24"/>
          <w:szCs w:val="24"/>
        </w:rPr>
        <w:t>щегося, либо сумма, превы</w:t>
      </w:r>
      <w:r w:rsidR="00A51F5B" w:rsidRPr="00E03607">
        <w:rPr>
          <w:sz w:val="24"/>
          <w:szCs w:val="24"/>
        </w:rPr>
        <w:t>ш</w:t>
      </w:r>
      <w:r w:rsidR="009359F9" w:rsidRPr="00E03607">
        <w:rPr>
          <w:sz w:val="24"/>
          <w:szCs w:val="24"/>
        </w:rPr>
        <w:t>ающая</w:t>
      </w:r>
      <w:r w:rsidR="009359F9" w:rsidRPr="00E03607">
        <w:rPr>
          <w:spacing w:val="-4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стоимость</w:t>
      </w:r>
      <w:r w:rsidR="009359F9" w:rsidRPr="00E03607">
        <w:rPr>
          <w:spacing w:val="9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планового</w:t>
      </w:r>
      <w:r w:rsidR="009359F9" w:rsidRPr="00E03607">
        <w:rPr>
          <w:spacing w:val="-2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платежа,</w:t>
      </w:r>
      <w:r w:rsidR="009359F9" w:rsidRPr="00E03607">
        <w:rPr>
          <w:spacing w:val="-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считается</w:t>
      </w:r>
      <w:r w:rsidR="009359F9" w:rsidRPr="00E03607">
        <w:rPr>
          <w:spacing w:val="-5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авансом</w:t>
      </w:r>
      <w:r w:rsidR="009359F9" w:rsidRPr="00E03607">
        <w:rPr>
          <w:spacing w:val="-1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в</w:t>
      </w:r>
      <w:r w:rsidR="009359F9" w:rsidRPr="00E03607">
        <w:rPr>
          <w:spacing w:val="-12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счет</w:t>
      </w:r>
      <w:r w:rsidR="009359F9" w:rsidRPr="00E03607">
        <w:rPr>
          <w:spacing w:val="-8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будущих</w:t>
      </w:r>
      <w:r w:rsidR="009359F9" w:rsidRPr="00E03607">
        <w:rPr>
          <w:spacing w:val="-6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периодов</w:t>
      </w:r>
      <w:r w:rsidR="009359F9" w:rsidRPr="00E03607">
        <w:rPr>
          <w:spacing w:val="-13"/>
          <w:sz w:val="24"/>
          <w:szCs w:val="24"/>
        </w:rPr>
        <w:t xml:space="preserve"> </w:t>
      </w:r>
      <w:r w:rsidR="009359F9" w:rsidRPr="00E03607">
        <w:rPr>
          <w:sz w:val="24"/>
          <w:szCs w:val="24"/>
        </w:rPr>
        <w:t>оплат</w:t>
      </w:r>
      <w:r w:rsidR="00A51F5B" w:rsidRPr="00E03607">
        <w:rPr>
          <w:sz w:val="24"/>
          <w:szCs w:val="24"/>
        </w:rPr>
        <w:t>ы</w:t>
      </w:r>
      <w:r w:rsidR="009359F9" w:rsidRPr="00E03607">
        <w:rPr>
          <w:sz w:val="24"/>
          <w:szCs w:val="24"/>
        </w:rPr>
        <w:t>.</w:t>
      </w:r>
    </w:p>
    <w:p w14:paraId="0A101EAE" w14:textId="680DF30E" w:rsidR="00E24861" w:rsidRPr="00E03607" w:rsidRDefault="00B6227C" w:rsidP="00902245">
      <w:pPr>
        <w:pStyle w:val="a4"/>
        <w:tabs>
          <w:tab w:val="left" w:pos="0"/>
          <w:tab w:val="left" w:pos="622"/>
          <w:tab w:val="left" w:pos="1134"/>
        </w:tabs>
        <w:ind w:left="0" w:right="57" w:firstLine="709"/>
        <w:rPr>
          <w:sz w:val="24"/>
          <w:szCs w:val="24"/>
        </w:rPr>
      </w:pPr>
      <w:r>
        <w:rPr>
          <w:color w:val="1A1A1A"/>
          <w:sz w:val="24"/>
          <w:szCs w:val="24"/>
        </w:rPr>
        <w:t>4.7.</w:t>
      </w:r>
      <w:r w:rsidR="00A60F5B">
        <w:rPr>
          <w:color w:val="1A1A1A"/>
          <w:sz w:val="24"/>
          <w:szCs w:val="24"/>
        </w:rPr>
        <w:t xml:space="preserve"> </w:t>
      </w:r>
      <w:r w:rsidR="00E24861" w:rsidRPr="00E03607">
        <w:rPr>
          <w:color w:val="1A1A1A"/>
          <w:sz w:val="24"/>
          <w:szCs w:val="24"/>
        </w:rPr>
        <w:t>Возврат денежных средств, оставшихся на лицевом счете, после выбытия обучающегося из школы производится в течение 30 (тридцати) дней.</w:t>
      </w:r>
    </w:p>
    <w:p w14:paraId="4B2182F8" w14:textId="77777777" w:rsidR="00E24861" w:rsidRPr="00E03607" w:rsidRDefault="00E24861" w:rsidP="00902245">
      <w:pPr>
        <w:pStyle w:val="a4"/>
        <w:tabs>
          <w:tab w:val="left" w:pos="0"/>
          <w:tab w:val="left" w:pos="622"/>
          <w:tab w:val="left" w:pos="1134"/>
        </w:tabs>
        <w:ind w:left="0" w:right="57" w:firstLine="709"/>
        <w:rPr>
          <w:sz w:val="24"/>
          <w:szCs w:val="24"/>
        </w:rPr>
      </w:pPr>
    </w:p>
    <w:p w14:paraId="49881E3D" w14:textId="4407AEAB" w:rsidR="004F6B08" w:rsidRPr="00E03607" w:rsidRDefault="009359F9" w:rsidP="00902245">
      <w:pPr>
        <w:pStyle w:val="a4"/>
        <w:numPr>
          <w:ilvl w:val="0"/>
          <w:numId w:val="29"/>
        </w:numPr>
        <w:tabs>
          <w:tab w:val="left" w:pos="142"/>
        </w:tabs>
        <w:ind w:right="57"/>
        <w:jc w:val="center"/>
        <w:rPr>
          <w:b/>
          <w:bCs/>
          <w:sz w:val="24"/>
          <w:szCs w:val="24"/>
        </w:rPr>
      </w:pPr>
      <w:r w:rsidRPr="00E03607">
        <w:rPr>
          <w:b/>
          <w:bCs/>
          <w:sz w:val="24"/>
          <w:szCs w:val="24"/>
        </w:rPr>
        <w:t>OTBETCTBEHHOCTЬ</w:t>
      </w:r>
      <w:r w:rsidRPr="00E03607">
        <w:rPr>
          <w:b/>
          <w:bCs/>
          <w:spacing w:val="7"/>
          <w:sz w:val="24"/>
          <w:szCs w:val="24"/>
        </w:rPr>
        <w:t xml:space="preserve"> </w:t>
      </w:r>
      <w:r w:rsidRPr="00E03607">
        <w:rPr>
          <w:b/>
          <w:bCs/>
          <w:sz w:val="24"/>
          <w:szCs w:val="24"/>
        </w:rPr>
        <w:t>CTOPOH</w:t>
      </w:r>
    </w:p>
    <w:p w14:paraId="597DA3F4" w14:textId="77777777" w:rsidR="00F9425D" w:rsidRPr="00E03607" w:rsidRDefault="00F9425D" w:rsidP="00902245">
      <w:pPr>
        <w:pStyle w:val="a4"/>
        <w:tabs>
          <w:tab w:val="left" w:pos="142"/>
        </w:tabs>
        <w:ind w:left="540" w:right="57" w:firstLine="0"/>
        <w:rPr>
          <w:b/>
          <w:bCs/>
          <w:color w:val="0E0E0E"/>
          <w:sz w:val="24"/>
          <w:szCs w:val="24"/>
        </w:rPr>
      </w:pPr>
    </w:p>
    <w:p w14:paraId="05FCE2A8" w14:textId="103DDBED" w:rsidR="004F6B08" w:rsidRPr="00E03607" w:rsidRDefault="009359F9" w:rsidP="00902245">
      <w:pPr>
        <w:pStyle w:val="a3"/>
        <w:ind w:right="57" w:firstLine="720"/>
        <w:jc w:val="both"/>
      </w:pPr>
      <w:r w:rsidRPr="00E03607">
        <w:t>5.1</w:t>
      </w:r>
      <w:r w:rsidR="00F9425D" w:rsidRPr="00E03607">
        <w:t>.</w:t>
      </w:r>
      <w:r w:rsidRPr="00E03607">
        <w:rPr>
          <w:spacing w:val="-15"/>
        </w:rPr>
        <w:t xml:space="preserve"> </w:t>
      </w:r>
      <w:r w:rsidRPr="00E03607">
        <w:t>В</w:t>
      </w:r>
      <w:r w:rsidRPr="00E03607">
        <w:rPr>
          <w:spacing w:val="-12"/>
        </w:rPr>
        <w:t xml:space="preserve"> </w:t>
      </w:r>
      <w:r w:rsidRPr="00E03607">
        <w:t>случае</w:t>
      </w:r>
      <w:r w:rsidRPr="00E03607">
        <w:rPr>
          <w:spacing w:val="-4"/>
        </w:rPr>
        <w:t xml:space="preserve"> </w:t>
      </w:r>
      <w:r w:rsidRPr="00E03607">
        <w:t>возникновения</w:t>
      </w:r>
      <w:r w:rsidRPr="00E03607">
        <w:rPr>
          <w:spacing w:val="9"/>
        </w:rPr>
        <w:t xml:space="preserve"> </w:t>
      </w:r>
      <w:r w:rsidRPr="00E03607">
        <w:t>споров</w:t>
      </w:r>
      <w:r w:rsidRPr="00E03607">
        <w:rPr>
          <w:spacing w:val="-7"/>
        </w:rPr>
        <w:t xml:space="preserve"> </w:t>
      </w:r>
      <w:r w:rsidRPr="00E03607">
        <w:t>и</w:t>
      </w:r>
      <w:r w:rsidRPr="00E03607">
        <w:rPr>
          <w:spacing w:val="-17"/>
        </w:rPr>
        <w:t xml:space="preserve"> </w:t>
      </w:r>
      <w:r w:rsidRPr="00E03607">
        <w:t>разногласий</w:t>
      </w:r>
      <w:r w:rsidRPr="00E03607">
        <w:rPr>
          <w:spacing w:val="-1"/>
        </w:rPr>
        <w:t xml:space="preserve"> </w:t>
      </w:r>
      <w:r w:rsidR="00A51F5B" w:rsidRPr="00E03607">
        <w:t>С</w:t>
      </w:r>
      <w:r w:rsidRPr="00E03607">
        <w:t>торо</w:t>
      </w:r>
      <w:r w:rsidR="00A51F5B" w:rsidRPr="00E03607">
        <w:t>ны</w:t>
      </w:r>
      <w:r w:rsidRPr="00E03607">
        <w:rPr>
          <w:spacing w:val="-4"/>
        </w:rPr>
        <w:t xml:space="preserve"> </w:t>
      </w:r>
      <w:r w:rsidRPr="00E03607">
        <w:t>стремятся</w:t>
      </w:r>
      <w:r w:rsidRPr="00E03607">
        <w:rPr>
          <w:spacing w:val="3"/>
        </w:rPr>
        <w:t xml:space="preserve"> </w:t>
      </w:r>
      <w:r w:rsidRPr="00E03607">
        <w:t>разрешить</w:t>
      </w:r>
      <w:r w:rsidRPr="00E03607">
        <w:rPr>
          <w:spacing w:val="-2"/>
        </w:rPr>
        <w:t xml:space="preserve"> </w:t>
      </w:r>
      <w:r w:rsidRPr="00E03607">
        <w:t>их</w:t>
      </w:r>
      <w:r w:rsidRPr="00E03607">
        <w:rPr>
          <w:spacing w:val="-12"/>
        </w:rPr>
        <w:t xml:space="preserve"> </w:t>
      </w:r>
      <w:r w:rsidRPr="00E03607">
        <w:t>путем</w:t>
      </w:r>
      <w:r w:rsidRPr="00E03607">
        <w:rPr>
          <w:spacing w:val="-1"/>
        </w:rPr>
        <w:t xml:space="preserve"> </w:t>
      </w:r>
      <w:r w:rsidRPr="00E03607">
        <w:t>пере</w:t>
      </w:r>
      <w:r w:rsidR="00A51F5B" w:rsidRPr="00E03607">
        <w:t>говоров, соблюдая претензионный порядок. Ответ на претензию направляется в течение 1</w:t>
      </w:r>
      <w:r w:rsidR="00F9425D" w:rsidRPr="00E03607">
        <w:t>5</w:t>
      </w:r>
      <w:r w:rsidR="00A51F5B" w:rsidRPr="00E03607">
        <w:t xml:space="preserve"> дней с момента ее получения.</w:t>
      </w:r>
    </w:p>
    <w:p w14:paraId="518FE800" w14:textId="6B7851CD" w:rsidR="004F6B08" w:rsidRPr="00E03607" w:rsidRDefault="00A51F5B" w:rsidP="00902245">
      <w:pPr>
        <w:pStyle w:val="a3"/>
        <w:ind w:right="57" w:firstLine="720"/>
        <w:jc w:val="both"/>
      </w:pPr>
      <w:r w:rsidRPr="00E03607">
        <w:t>5.2. Во всем остальн</w:t>
      </w:r>
      <w:r w:rsidR="009359F9" w:rsidRPr="00E03607">
        <w:t xml:space="preserve">ом, не предусмотренном </w:t>
      </w:r>
      <w:r w:rsidRPr="00E03607">
        <w:t>настоящим</w:t>
      </w:r>
      <w:r w:rsidR="009359F9" w:rsidRPr="00E03607">
        <w:t xml:space="preserve"> </w:t>
      </w:r>
      <w:r w:rsidR="00F9425D" w:rsidRPr="00E03607">
        <w:t>д</w:t>
      </w:r>
      <w:r w:rsidRPr="00E03607">
        <w:t xml:space="preserve">оговором, </w:t>
      </w:r>
      <w:r w:rsidR="00F9425D" w:rsidRPr="00E03607">
        <w:t>С</w:t>
      </w:r>
      <w:r w:rsidRPr="00E03607">
        <w:t>тороны руководству</w:t>
      </w:r>
      <w:r w:rsidR="009359F9" w:rsidRPr="00E03607">
        <w:t>ются действующим законодательство РФ и нормативными документами субъекта РФ.</w:t>
      </w:r>
    </w:p>
    <w:p w14:paraId="18C41ED8" w14:textId="77777777" w:rsidR="004F6B08" w:rsidRPr="00E03607" w:rsidRDefault="004F6B08" w:rsidP="00902245">
      <w:pPr>
        <w:pStyle w:val="a3"/>
        <w:ind w:right="57" w:firstLine="720"/>
        <w:jc w:val="both"/>
      </w:pPr>
    </w:p>
    <w:p w14:paraId="36E00BF4" w14:textId="2E220B6C" w:rsidR="00A51F5B" w:rsidRPr="00E03607" w:rsidRDefault="009359F9" w:rsidP="00902245">
      <w:pPr>
        <w:pStyle w:val="a4"/>
        <w:numPr>
          <w:ilvl w:val="0"/>
          <w:numId w:val="29"/>
        </w:numPr>
        <w:tabs>
          <w:tab w:val="left" w:pos="4102"/>
          <w:tab w:val="left" w:pos="4104"/>
        </w:tabs>
        <w:ind w:right="57"/>
        <w:jc w:val="center"/>
        <w:rPr>
          <w:b/>
          <w:bCs/>
          <w:sz w:val="24"/>
          <w:szCs w:val="24"/>
        </w:rPr>
      </w:pPr>
      <w:r w:rsidRPr="00E03607">
        <w:rPr>
          <w:b/>
          <w:bCs/>
          <w:sz w:val="24"/>
          <w:szCs w:val="24"/>
        </w:rPr>
        <w:t>CPOK ДЕЙСТВИЯ</w:t>
      </w:r>
      <w:r w:rsidRPr="00E03607">
        <w:rPr>
          <w:b/>
          <w:bCs/>
          <w:spacing w:val="24"/>
          <w:sz w:val="24"/>
          <w:szCs w:val="24"/>
        </w:rPr>
        <w:t xml:space="preserve"> </w:t>
      </w:r>
      <w:r w:rsidRPr="00E03607">
        <w:rPr>
          <w:b/>
          <w:bCs/>
          <w:sz w:val="24"/>
          <w:szCs w:val="24"/>
        </w:rPr>
        <w:t>ДОГОВОРА</w:t>
      </w:r>
    </w:p>
    <w:p w14:paraId="1733827F" w14:textId="77777777" w:rsidR="00F9425D" w:rsidRPr="00E03607" w:rsidRDefault="00F9425D" w:rsidP="00902245">
      <w:pPr>
        <w:pStyle w:val="a4"/>
        <w:tabs>
          <w:tab w:val="left" w:pos="4102"/>
          <w:tab w:val="left" w:pos="4104"/>
        </w:tabs>
        <w:ind w:left="540" w:right="57" w:firstLine="0"/>
        <w:rPr>
          <w:b/>
          <w:bCs/>
          <w:sz w:val="24"/>
          <w:szCs w:val="24"/>
        </w:rPr>
      </w:pPr>
    </w:p>
    <w:p w14:paraId="7BB77208" w14:textId="2385B5F8" w:rsidR="00A63518" w:rsidRPr="00E03607" w:rsidRDefault="009359F9" w:rsidP="00902245">
      <w:pPr>
        <w:pStyle w:val="a3"/>
        <w:ind w:right="57" w:firstLine="567"/>
        <w:jc w:val="both"/>
      </w:pPr>
      <w:r w:rsidRPr="00E03607">
        <w:t>6.1.</w:t>
      </w:r>
      <w:r w:rsidR="00A15795" w:rsidRPr="00E03607">
        <w:t xml:space="preserve"> </w:t>
      </w:r>
      <w:r w:rsidRPr="00E03607">
        <w:t xml:space="preserve">Срок действия настоящего договора </w:t>
      </w:r>
      <w:r w:rsidR="00E908EE" w:rsidRPr="00E03607">
        <w:t xml:space="preserve">- </w:t>
      </w:r>
      <w:r w:rsidR="00984C9D" w:rsidRPr="00E03607">
        <w:t xml:space="preserve">с момента </w:t>
      </w:r>
      <w:r w:rsidR="00E908EE" w:rsidRPr="00E03607">
        <w:rPr>
          <w:lang w:eastAsia="ru-RU"/>
        </w:rPr>
        <w:t xml:space="preserve">акцепта оферты </w:t>
      </w:r>
      <w:r w:rsidR="00E908EE" w:rsidRPr="00CE3D56">
        <w:rPr>
          <w:lang w:eastAsia="ru-RU"/>
        </w:rPr>
        <w:t>до</w:t>
      </w:r>
      <w:r w:rsidR="00A63518" w:rsidRPr="00CE3D56">
        <w:rPr>
          <w:lang w:eastAsia="ru-RU"/>
        </w:rPr>
        <w:t xml:space="preserve"> </w:t>
      </w:r>
      <w:r w:rsidR="007F0F2E">
        <w:rPr>
          <w:lang w:eastAsia="ru-RU"/>
        </w:rPr>
        <w:t>31.07.</w:t>
      </w:r>
      <w:r w:rsidR="006E51C9" w:rsidRPr="00CE3D56">
        <w:rPr>
          <w:lang w:eastAsia="ru-RU"/>
        </w:rPr>
        <w:t>202</w:t>
      </w:r>
      <w:r w:rsidR="00CE3D56">
        <w:rPr>
          <w:lang w:eastAsia="ru-RU"/>
        </w:rPr>
        <w:t>2</w:t>
      </w:r>
      <w:r w:rsidR="006E51C9" w:rsidRPr="00CE3D56">
        <w:rPr>
          <w:lang w:eastAsia="ru-RU"/>
        </w:rPr>
        <w:t>г</w:t>
      </w:r>
      <w:r w:rsidR="00A63518" w:rsidRPr="00CE3D56">
        <w:rPr>
          <w:lang w:eastAsia="ru-RU"/>
        </w:rPr>
        <w:t>.</w:t>
      </w:r>
      <w:r w:rsidR="00A63518" w:rsidRPr="00E03607">
        <w:t xml:space="preserve"> </w:t>
      </w:r>
    </w:p>
    <w:p w14:paraId="074FC978" w14:textId="77777777" w:rsidR="00A15795" w:rsidRPr="00E03607" w:rsidRDefault="00A15795" w:rsidP="00902245">
      <w:pPr>
        <w:pStyle w:val="a3"/>
        <w:ind w:right="57" w:firstLine="567"/>
        <w:jc w:val="both"/>
        <w:rPr>
          <w:b/>
          <w:bCs/>
        </w:rPr>
      </w:pPr>
    </w:p>
    <w:p w14:paraId="1AF0B8CB" w14:textId="7C1BDC60" w:rsidR="004B038B" w:rsidRPr="00E03607" w:rsidRDefault="004B038B" w:rsidP="00902245">
      <w:pPr>
        <w:pStyle w:val="a4"/>
        <w:numPr>
          <w:ilvl w:val="0"/>
          <w:numId w:val="15"/>
        </w:numPr>
        <w:tabs>
          <w:tab w:val="left" w:pos="4365"/>
        </w:tabs>
        <w:ind w:right="57"/>
        <w:jc w:val="center"/>
        <w:rPr>
          <w:b/>
          <w:bCs/>
          <w:sz w:val="24"/>
          <w:szCs w:val="24"/>
        </w:rPr>
      </w:pPr>
      <w:r w:rsidRPr="00E03607">
        <w:rPr>
          <w:b/>
          <w:bCs/>
          <w:sz w:val="24"/>
          <w:szCs w:val="24"/>
        </w:rPr>
        <w:t>ЗАКЛЮЧИТЕЛЬНЫЕ ПОЛОЖЕНИЯ</w:t>
      </w:r>
    </w:p>
    <w:p w14:paraId="3A105571" w14:textId="77777777" w:rsidR="00F9425D" w:rsidRPr="00E03607" w:rsidRDefault="00F9425D" w:rsidP="00902245">
      <w:pPr>
        <w:pStyle w:val="a4"/>
        <w:tabs>
          <w:tab w:val="left" w:pos="4365"/>
        </w:tabs>
        <w:ind w:left="360" w:right="57" w:firstLine="0"/>
        <w:rPr>
          <w:b/>
          <w:bCs/>
          <w:sz w:val="24"/>
          <w:szCs w:val="24"/>
        </w:rPr>
      </w:pPr>
    </w:p>
    <w:p w14:paraId="1FEE0B91" w14:textId="77777777" w:rsidR="004B038B" w:rsidRPr="00E03607" w:rsidRDefault="004B038B" w:rsidP="00902245">
      <w:pPr>
        <w:pStyle w:val="a4"/>
        <w:widowControl/>
        <w:numPr>
          <w:ilvl w:val="1"/>
          <w:numId w:val="15"/>
        </w:numPr>
        <w:tabs>
          <w:tab w:val="left" w:pos="0"/>
          <w:tab w:val="left" w:pos="851"/>
          <w:tab w:val="left" w:pos="1134"/>
        </w:tabs>
        <w:autoSpaceDE/>
        <w:ind w:left="0" w:right="57" w:firstLine="567"/>
        <w:rPr>
          <w:rFonts w:eastAsia="Calibri"/>
          <w:sz w:val="24"/>
          <w:szCs w:val="24"/>
          <w:lang w:eastAsia="ru-RU"/>
        </w:rPr>
      </w:pPr>
      <w:r w:rsidRPr="00E03607">
        <w:rPr>
          <w:rFonts w:eastAsia="Calibri"/>
          <w:sz w:val="24"/>
          <w:szCs w:val="24"/>
          <w:lang w:eastAsia="ru-RU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14:paraId="0A3E8445" w14:textId="69CD9090" w:rsidR="004B038B" w:rsidRPr="00E03607" w:rsidRDefault="004B038B" w:rsidP="00902245">
      <w:pPr>
        <w:pStyle w:val="a4"/>
        <w:widowControl/>
        <w:numPr>
          <w:ilvl w:val="1"/>
          <w:numId w:val="15"/>
        </w:numPr>
        <w:tabs>
          <w:tab w:val="left" w:pos="0"/>
          <w:tab w:val="left" w:pos="851"/>
          <w:tab w:val="left" w:pos="1134"/>
        </w:tabs>
        <w:autoSpaceDE/>
        <w:autoSpaceDN/>
        <w:ind w:left="0" w:right="57" w:firstLine="567"/>
        <w:rPr>
          <w:rFonts w:eastAsia="Calibri"/>
          <w:sz w:val="24"/>
          <w:szCs w:val="24"/>
          <w:lang w:eastAsia="ru-RU"/>
        </w:rPr>
      </w:pPr>
      <w:r w:rsidRPr="00E03607">
        <w:rPr>
          <w:rFonts w:eastAsia="Calibri"/>
          <w:sz w:val="24"/>
          <w:szCs w:val="24"/>
          <w:lang w:eastAsia="ru-RU"/>
        </w:rPr>
        <w:t>Стороны обязуются обрабатывать персональные данные физических лиц, передаваемые одной Стороной и получаемые другой Стороной, в соответствии с требованиями Федерального закона №</w:t>
      </w:r>
      <w:r w:rsidR="00F9425D" w:rsidRPr="00E03607">
        <w:rPr>
          <w:rFonts w:eastAsia="Calibri"/>
          <w:sz w:val="24"/>
          <w:szCs w:val="24"/>
          <w:lang w:eastAsia="ru-RU"/>
        </w:rPr>
        <w:t xml:space="preserve"> </w:t>
      </w:r>
      <w:r w:rsidRPr="00E03607">
        <w:rPr>
          <w:rFonts w:eastAsia="Calibri"/>
          <w:sz w:val="24"/>
          <w:szCs w:val="24"/>
          <w:lang w:eastAsia="ru-RU"/>
        </w:rPr>
        <w:t>152-ФЗ «О персональных данных», в том числе – обеспечивать конфиденциальность и безопасность персональных данных при их обработке.</w:t>
      </w:r>
    </w:p>
    <w:p w14:paraId="1B650AF2" w14:textId="77777777" w:rsidR="004B038B" w:rsidRPr="00E03607" w:rsidRDefault="004B038B" w:rsidP="00902245">
      <w:pPr>
        <w:widowControl/>
        <w:numPr>
          <w:ilvl w:val="1"/>
          <w:numId w:val="15"/>
        </w:numPr>
        <w:tabs>
          <w:tab w:val="left" w:pos="0"/>
          <w:tab w:val="left" w:pos="851"/>
          <w:tab w:val="left" w:pos="1134"/>
        </w:tabs>
        <w:autoSpaceDE/>
        <w:ind w:left="0" w:right="57" w:firstLine="567"/>
        <w:jc w:val="both"/>
        <w:rPr>
          <w:rFonts w:eastAsia="Calibri"/>
          <w:sz w:val="24"/>
          <w:szCs w:val="24"/>
          <w:lang w:eastAsia="ru-RU"/>
        </w:rPr>
      </w:pPr>
      <w:r w:rsidRPr="00E03607">
        <w:rPr>
          <w:rFonts w:eastAsia="Calibri"/>
          <w:sz w:val="24"/>
          <w:szCs w:val="24"/>
          <w:lang w:eastAsia="ru-RU"/>
        </w:rPr>
        <w:t>Не является нарушением режима конфиденциальности предоставление Сторонами информации:</w:t>
      </w:r>
    </w:p>
    <w:p w14:paraId="0E61A6C5" w14:textId="77777777" w:rsidR="004B038B" w:rsidRPr="00E03607" w:rsidRDefault="004B038B" w:rsidP="00902245">
      <w:pPr>
        <w:widowControl/>
        <w:numPr>
          <w:ilvl w:val="1"/>
          <w:numId w:val="13"/>
        </w:numPr>
        <w:tabs>
          <w:tab w:val="left" w:pos="0"/>
          <w:tab w:val="left" w:pos="1134"/>
        </w:tabs>
        <w:autoSpaceDE/>
        <w:autoSpaceDN/>
        <w:ind w:right="57" w:firstLine="567"/>
        <w:contextualSpacing/>
        <w:jc w:val="both"/>
        <w:rPr>
          <w:rFonts w:eastAsia="Calibri"/>
          <w:sz w:val="24"/>
          <w:szCs w:val="24"/>
        </w:rPr>
      </w:pPr>
      <w:r w:rsidRPr="00E03607">
        <w:rPr>
          <w:rFonts w:eastAsia="Calibri"/>
          <w:sz w:val="24"/>
          <w:szCs w:val="24"/>
        </w:rPr>
        <w:t>По запросу уполномоченных государственных органов в соответствии с действующим законодательством Российской Федерации;</w:t>
      </w:r>
    </w:p>
    <w:p w14:paraId="53477BEA" w14:textId="77777777" w:rsidR="004B038B" w:rsidRPr="00E03607" w:rsidRDefault="004B038B" w:rsidP="00902245">
      <w:pPr>
        <w:widowControl/>
        <w:numPr>
          <w:ilvl w:val="1"/>
          <w:numId w:val="13"/>
        </w:numPr>
        <w:tabs>
          <w:tab w:val="left" w:pos="0"/>
          <w:tab w:val="left" w:pos="1134"/>
        </w:tabs>
        <w:autoSpaceDE/>
        <w:autoSpaceDN/>
        <w:ind w:right="57" w:firstLine="567"/>
        <w:contextualSpacing/>
        <w:jc w:val="both"/>
        <w:rPr>
          <w:rFonts w:eastAsia="Calibri"/>
          <w:sz w:val="24"/>
          <w:szCs w:val="24"/>
        </w:rPr>
      </w:pPr>
      <w:r w:rsidRPr="00E03607">
        <w:rPr>
          <w:rFonts w:eastAsia="Calibri"/>
          <w:sz w:val="24"/>
          <w:szCs w:val="24"/>
        </w:rPr>
        <w:t xml:space="preserve">Работникам </w:t>
      </w:r>
      <w:r w:rsidR="00A15795" w:rsidRPr="00E03607">
        <w:rPr>
          <w:rFonts w:eastAsia="Calibri"/>
          <w:sz w:val="24"/>
          <w:szCs w:val="24"/>
        </w:rPr>
        <w:t>Исполнителя</w:t>
      </w:r>
      <w:r w:rsidRPr="00E03607">
        <w:rPr>
          <w:rFonts w:eastAsia="Calibri"/>
          <w:sz w:val="24"/>
          <w:szCs w:val="24"/>
        </w:rPr>
        <w:t>, исключительно в части подтверждения полномочий Сторон по обработке их персональных данных;</w:t>
      </w:r>
    </w:p>
    <w:p w14:paraId="7869A5DF" w14:textId="77777777" w:rsidR="004B038B" w:rsidRPr="00E03607" w:rsidRDefault="004B038B" w:rsidP="00902245">
      <w:pPr>
        <w:widowControl/>
        <w:numPr>
          <w:ilvl w:val="1"/>
          <w:numId w:val="13"/>
        </w:numPr>
        <w:tabs>
          <w:tab w:val="left" w:pos="0"/>
          <w:tab w:val="left" w:pos="1134"/>
        </w:tabs>
        <w:autoSpaceDE/>
        <w:autoSpaceDN/>
        <w:ind w:right="57" w:firstLine="567"/>
        <w:contextualSpacing/>
        <w:jc w:val="both"/>
        <w:rPr>
          <w:rFonts w:eastAsia="Calibri"/>
          <w:sz w:val="24"/>
          <w:szCs w:val="24"/>
        </w:rPr>
      </w:pPr>
      <w:r w:rsidRPr="00E03607">
        <w:rPr>
          <w:rFonts w:eastAsia="Calibri"/>
          <w:sz w:val="24"/>
          <w:szCs w:val="24"/>
        </w:rPr>
        <w:t>Аудиторам, исключительно в части информации о заключении Договора.</w:t>
      </w:r>
    </w:p>
    <w:p w14:paraId="47B637AB" w14:textId="77777777" w:rsidR="00FB55FB" w:rsidRPr="00E03607" w:rsidRDefault="00933BF3" w:rsidP="00902245">
      <w:pPr>
        <w:pStyle w:val="a4"/>
        <w:numPr>
          <w:ilvl w:val="1"/>
          <w:numId w:val="15"/>
        </w:numPr>
        <w:tabs>
          <w:tab w:val="left" w:pos="0"/>
          <w:tab w:val="left" w:pos="1134"/>
        </w:tabs>
        <w:ind w:left="0" w:firstLine="567"/>
        <w:rPr>
          <w:bCs/>
          <w:sz w:val="24"/>
          <w:szCs w:val="24"/>
          <w:lang w:eastAsia="ru-RU"/>
        </w:rPr>
      </w:pPr>
      <w:r w:rsidRPr="00E03607">
        <w:rPr>
          <w:bCs/>
          <w:sz w:val="24"/>
          <w:szCs w:val="24"/>
          <w:lang w:eastAsia="ru-RU"/>
        </w:rPr>
        <w:t>Контакты сторон</w:t>
      </w:r>
    </w:p>
    <w:p w14:paraId="1D579CF2" w14:textId="50CB5E55" w:rsidR="00933BF3" w:rsidRPr="00E03607" w:rsidRDefault="00933BF3" w:rsidP="00902245">
      <w:pPr>
        <w:pStyle w:val="a4"/>
        <w:numPr>
          <w:ilvl w:val="2"/>
          <w:numId w:val="26"/>
        </w:numPr>
        <w:tabs>
          <w:tab w:val="left" w:pos="0"/>
          <w:tab w:val="left" w:pos="1134"/>
        </w:tabs>
        <w:ind w:left="0" w:firstLine="567"/>
        <w:rPr>
          <w:bCs/>
          <w:sz w:val="24"/>
          <w:szCs w:val="24"/>
          <w:lang w:eastAsia="ru-RU"/>
        </w:rPr>
      </w:pPr>
      <w:r w:rsidRPr="00E03607">
        <w:rPr>
          <w:sz w:val="24"/>
          <w:szCs w:val="24"/>
          <w:lang w:eastAsia="ru-RU"/>
        </w:rPr>
        <w:t xml:space="preserve">Лица, уполномоченные </w:t>
      </w:r>
      <w:r w:rsidR="00F9425D" w:rsidRPr="00E03607">
        <w:rPr>
          <w:sz w:val="24"/>
          <w:szCs w:val="24"/>
          <w:lang w:eastAsia="ru-RU"/>
        </w:rPr>
        <w:t>образовательной организацией</w:t>
      </w:r>
      <w:r w:rsidRPr="00E03607">
        <w:rPr>
          <w:sz w:val="24"/>
          <w:szCs w:val="24"/>
          <w:lang w:eastAsia="ru-RU"/>
        </w:rPr>
        <w:t xml:space="preserve"> на осуществление взаимодействия с П</w:t>
      </w:r>
      <w:r w:rsidR="00180546" w:rsidRPr="00E03607">
        <w:rPr>
          <w:sz w:val="24"/>
          <w:szCs w:val="24"/>
          <w:lang w:eastAsia="ru-RU"/>
        </w:rPr>
        <w:t xml:space="preserve">лательщиками </w:t>
      </w:r>
      <w:r w:rsidRPr="00E03607">
        <w:rPr>
          <w:sz w:val="24"/>
          <w:szCs w:val="24"/>
          <w:lang w:eastAsia="ru-RU"/>
        </w:rPr>
        <w:t>в процессе исполнения Договора:</w:t>
      </w:r>
    </w:p>
    <w:p w14:paraId="452CB85F" w14:textId="6956EBB0" w:rsidR="004F6B08" w:rsidRPr="00E03607" w:rsidRDefault="00933BF3" w:rsidP="00902245">
      <w:pPr>
        <w:pStyle w:val="a4"/>
        <w:ind w:left="1080" w:hanging="513"/>
        <w:rPr>
          <w:sz w:val="24"/>
          <w:szCs w:val="24"/>
        </w:rPr>
      </w:pPr>
      <w:r w:rsidRPr="00E03607">
        <w:rPr>
          <w:sz w:val="24"/>
          <w:szCs w:val="24"/>
          <w:lang w:eastAsia="ru-RU"/>
        </w:rPr>
        <w:t>_______________________________________________</w:t>
      </w:r>
      <w:r w:rsidR="00B6227C">
        <w:rPr>
          <w:sz w:val="24"/>
          <w:szCs w:val="24"/>
          <w:lang w:eastAsia="ru-RU"/>
        </w:rPr>
        <w:t>______</w:t>
      </w:r>
      <w:r w:rsidRPr="00E03607">
        <w:rPr>
          <w:sz w:val="24"/>
          <w:szCs w:val="24"/>
          <w:lang w:eastAsia="ru-RU"/>
        </w:rPr>
        <w:t>____________</w:t>
      </w:r>
      <w:r w:rsidRPr="00E03607">
        <w:rPr>
          <w:sz w:val="24"/>
          <w:szCs w:val="24"/>
        </w:rPr>
        <w:t xml:space="preserve"> </w:t>
      </w:r>
    </w:p>
    <w:p w14:paraId="5FA9E0CA" w14:textId="0D80B0F8" w:rsidR="00CF046F" w:rsidRPr="00E03607" w:rsidRDefault="00CF046F" w:rsidP="00902245">
      <w:pPr>
        <w:pStyle w:val="a4"/>
        <w:ind w:left="1080" w:firstLine="0"/>
        <w:rPr>
          <w:sz w:val="24"/>
          <w:szCs w:val="24"/>
        </w:rPr>
      </w:pPr>
    </w:p>
    <w:p w14:paraId="1D11CE2C" w14:textId="4F1F2AAD" w:rsidR="00E908EE" w:rsidRPr="00E03607" w:rsidRDefault="00E908EE" w:rsidP="00902245">
      <w:pPr>
        <w:pStyle w:val="a4"/>
        <w:ind w:left="1080" w:firstLine="0"/>
        <w:rPr>
          <w:sz w:val="24"/>
          <w:szCs w:val="24"/>
        </w:rPr>
      </w:pPr>
    </w:p>
    <w:p w14:paraId="4DEE7EA8" w14:textId="68D9FCC7" w:rsidR="00CF046F" w:rsidRDefault="00E908EE" w:rsidP="007F0F2E">
      <w:pPr>
        <w:pStyle w:val="a4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E03607">
        <w:rPr>
          <w:b/>
          <w:sz w:val="24"/>
          <w:szCs w:val="24"/>
        </w:rPr>
        <w:t>РЕКВИЗИТЫ ИСПОЛНИТЕЛЯ</w:t>
      </w:r>
    </w:p>
    <w:p w14:paraId="0DC34BEB" w14:textId="626DB09B" w:rsidR="00B516A4" w:rsidRDefault="00B516A4" w:rsidP="00B516A4">
      <w:pPr>
        <w:jc w:val="center"/>
        <w:rPr>
          <w:b/>
          <w:sz w:val="24"/>
          <w:szCs w:val="24"/>
        </w:rPr>
      </w:pPr>
    </w:p>
    <w:p w14:paraId="251D0965" w14:textId="65FE2E6C" w:rsidR="00B516A4" w:rsidRDefault="00B516A4" w:rsidP="00B516A4">
      <w:pPr>
        <w:jc w:val="center"/>
        <w:rPr>
          <w:b/>
          <w:sz w:val="24"/>
          <w:szCs w:val="24"/>
        </w:rPr>
      </w:pPr>
    </w:p>
    <w:p w14:paraId="496305D2" w14:textId="3C744493" w:rsidR="005E2AE9" w:rsidRDefault="00B516A4" w:rsidP="00B516A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Бухгалтер </w:t>
      </w:r>
      <w:r w:rsidR="005E2AE9">
        <w:rPr>
          <w:b/>
          <w:sz w:val="24"/>
          <w:szCs w:val="24"/>
        </w:rPr>
        <w:t>:</w:t>
      </w:r>
      <w:proofErr w:type="gramEnd"/>
    </w:p>
    <w:p w14:paraId="53777D6A" w14:textId="77777777" w:rsidR="005E2AE9" w:rsidRDefault="005E2AE9" w:rsidP="00B516A4">
      <w:pPr>
        <w:rPr>
          <w:b/>
          <w:sz w:val="24"/>
          <w:szCs w:val="24"/>
        </w:rPr>
      </w:pPr>
    </w:p>
    <w:p w14:paraId="6347D10E" w14:textId="67EEA5FF" w:rsidR="00B516A4" w:rsidRPr="005E2AE9" w:rsidRDefault="00B516A4" w:rsidP="00B516A4">
      <w:pPr>
        <w:rPr>
          <w:b/>
          <w:sz w:val="28"/>
          <w:szCs w:val="28"/>
        </w:rPr>
      </w:pPr>
      <w:r w:rsidRPr="005E2AE9">
        <w:rPr>
          <w:b/>
          <w:sz w:val="28"/>
          <w:szCs w:val="28"/>
        </w:rPr>
        <w:t xml:space="preserve"> Григорьева Маргарита Николаевна </w:t>
      </w:r>
    </w:p>
    <w:p w14:paraId="3BB1F753" w14:textId="77777777" w:rsidR="005E2AE9" w:rsidRDefault="005E2AE9" w:rsidP="005E2AE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323844" w14:textId="4C870B1B" w:rsidR="005E2AE9" w:rsidRPr="005E2AE9" w:rsidRDefault="005E2AE9" w:rsidP="005E2AE9">
      <w:pPr>
        <w:rPr>
          <w:sz w:val="32"/>
          <w:szCs w:val="32"/>
        </w:rPr>
      </w:pPr>
      <w:r w:rsidRPr="0017232A">
        <w:rPr>
          <w:sz w:val="24"/>
          <w:szCs w:val="24"/>
        </w:rPr>
        <w:t xml:space="preserve">Контактный телефон </w:t>
      </w:r>
      <w:r w:rsidRPr="005E2AE9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5E2AE9">
        <w:rPr>
          <w:sz w:val="32"/>
          <w:szCs w:val="32"/>
        </w:rPr>
        <w:t xml:space="preserve">961-764-85-40 </w:t>
      </w:r>
    </w:p>
    <w:p w14:paraId="140293FF" w14:textId="14D8FF9E" w:rsidR="00B516A4" w:rsidRPr="005E2AE9" w:rsidRDefault="00B516A4" w:rsidP="00B516A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5E2AE9">
        <w:rPr>
          <w:bCs/>
          <w:sz w:val="24"/>
          <w:szCs w:val="24"/>
        </w:rPr>
        <w:t>Эл.почта</w:t>
      </w:r>
      <w:proofErr w:type="spellEnd"/>
      <w:proofErr w:type="gramEnd"/>
      <w:r w:rsidR="005E2AE9">
        <w:rPr>
          <w:bCs/>
          <w:sz w:val="24"/>
          <w:szCs w:val="24"/>
        </w:rPr>
        <w:t xml:space="preserve"> : </w:t>
      </w:r>
      <w:r w:rsidR="005E2AE9" w:rsidRPr="005E2AE9">
        <w:rPr>
          <w:bCs/>
          <w:sz w:val="28"/>
          <w:szCs w:val="28"/>
        </w:rPr>
        <w:t>m.grigorieva@caterinburg.ru</w:t>
      </w:r>
    </w:p>
    <w:p w14:paraId="736618EC" w14:textId="2ED6FB7D" w:rsidR="00B516A4" w:rsidRDefault="00B516A4" w:rsidP="00B516A4">
      <w:pPr>
        <w:rPr>
          <w:b/>
          <w:sz w:val="24"/>
          <w:szCs w:val="24"/>
        </w:rPr>
      </w:pPr>
    </w:p>
    <w:p w14:paraId="14649C6C" w14:textId="0892D6DF" w:rsidR="005E2AE9" w:rsidRPr="005E2AE9" w:rsidRDefault="00B516A4" w:rsidP="00B516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</w:t>
      </w:r>
      <w:proofErr w:type="gramStart"/>
      <w:r>
        <w:rPr>
          <w:b/>
          <w:sz w:val="24"/>
          <w:szCs w:val="24"/>
        </w:rPr>
        <w:t xml:space="preserve">бухгалтер </w:t>
      </w:r>
      <w:r w:rsidR="005E2AE9">
        <w:rPr>
          <w:b/>
          <w:sz w:val="24"/>
          <w:szCs w:val="24"/>
        </w:rPr>
        <w:t>:</w:t>
      </w:r>
      <w:proofErr w:type="gramEnd"/>
    </w:p>
    <w:p w14:paraId="6FC0C6BB" w14:textId="77777777" w:rsidR="005E2AE9" w:rsidRPr="005E2AE9" w:rsidRDefault="005E2AE9" w:rsidP="00B516A4">
      <w:pPr>
        <w:rPr>
          <w:b/>
          <w:sz w:val="28"/>
          <w:szCs w:val="28"/>
        </w:rPr>
      </w:pPr>
    </w:p>
    <w:p w14:paraId="4155FC97" w14:textId="399C2CF6" w:rsidR="005E2AE9" w:rsidRDefault="00B516A4" w:rsidP="00B516A4">
      <w:pPr>
        <w:rPr>
          <w:b/>
          <w:sz w:val="28"/>
          <w:szCs w:val="28"/>
        </w:rPr>
      </w:pPr>
      <w:r w:rsidRPr="005E2AE9">
        <w:rPr>
          <w:b/>
          <w:sz w:val="28"/>
          <w:szCs w:val="28"/>
        </w:rPr>
        <w:t xml:space="preserve">Чижова Екатерина Николаевна </w:t>
      </w:r>
    </w:p>
    <w:p w14:paraId="3775A040" w14:textId="77777777" w:rsidR="005E2AE9" w:rsidRPr="005E2AE9" w:rsidRDefault="005E2AE9" w:rsidP="00B516A4">
      <w:pPr>
        <w:rPr>
          <w:b/>
          <w:sz w:val="28"/>
          <w:szCs w:val="28"/>
        </w:rPr>
      </w:pPr>
    </w:p>
    <w:p w14:paraId="57A7385A" w14:textId="77777777" w:rsidR="005E2AE9" w:rsidRDefault="005E2AE9" w:rsidP="005E2AE9">
      <w:pPr>
        <w:rPr>
          <w:bCs/>
          <w:sz w:val="32"/>
          <w:szCs w:val="32"/>
        </w:rPr>
      </w:pPr>
      <w:r w:rsidRPr="005E2AE9">
        <w:rPr>
          <w:bCs/>
          <w:sz w:val="24"/>
          <w:szCs w:val="24"/>
        </w:rPr>
        <w:t xml:space="preserve">Контактный </w:t>
      </w:r>
      <w:proofErr w:type="gramStart"/>
      <w:r w:rsidRPr="005E2AE9">
        <w:rPr>
          <w:bCs/>
          <w:sz w:val="24"/>
          <w:szCs w:val="24"/>
        </w:rPr>
        <w:t>телефон</w:t>
      </w:r>
      <w:r>
        <w:rPr>
          <w:b/>
          <w:sz w:val="24"/>
          <w:szCs w:val="24"/>
        </w:rPr>
        <w:t xml:space="preserve"> </w:t>
      </w:r>
      <w:r w:rsidR="00B516A4">
        <w:rPr>
          <w:b/>
          <w:sz w:val="24"/>
          <w:szCs w:val="24"/>
        </w:rPr>
        <w:t xml:space="preserve"> </w:t>
      </w:r>
      <w:r w:rsidRPr="005E2AE9">
        <w:rPr>
          <w:bCs/>
          <w:sz w:val="32"/>
          <w:szCs w:val="32"/>
        </w:rPr>
        <w:t>8</w:t>
      </w:r>
      <w:proofErr w:type="gramEnd"/>
      <w:r w:rsidRPr="005E2AE9">
        <w:rPr>
          <w:bCs/>
          <w:sz w:val="32"/>
          <w:szCs w:val="32"/>
        </w:rPr>
        <w:t> </w:t>
      </w:r>
      <w:r w:rsidR="00B516A4" w:rsidRPr="005E2AE9">
        <w:rPr>
          <w:bCs/>
          <w:sz w:val="32"/>
          <w:szCs w:val="32"/>
        </w:rPr>
        <w:t>902</w:t>
      </w:r>
      <w:r w:rsidRPr="005E2AE9">
        <w:rPr>
          <w:bCs/>
          <w:sz w:val="32"/>
          <w:szCs w:val="32"/>
        </w:rPr>
        <w:t>-</w:t>
      </w:r>
      <w:r w:rsidR="00B516A4" w:rsidRPr="005E2AE9">
        <w:rPr>
          <w:bCs/>
          <w:sz w:val="32"/>
          <w:szCs w:val="32"/>
        </w:rPr>
        <w:t>877</w:t>
      </w:r>
      <w:r w:rsidRPr="005E2AE9">
        <w:rPr>
          <w:bCs/>
          <w:sz w:val="32"/>
          <w:szCs w:val="32"/>
        </w:rPr>
        <w:t>-</w:t>
      </w:r>
      <w:r w:rsidR="00B516A4" w:rsidRPr="005E2AE9">
        <w:rPr>
          <w:bCs/>
          <w:sz w:val="32"/>
          <w:szCs w:val="32"/>
        </w:rPr>
        <w:t>16</w:t>
      </w:r>
      <w:r w:rsidRPr="005E2AE9">
        <w:rPr>
          <w:bCs/>
          <w:sz w:val="32"/>
          <w:szCs w:val="32"/>
        </w:rPr>
        <w:t>-</w:t>
      </w:r>
      <w:r w:rsidR="00B516A4" w:rsidRPr="005E2AE9">
        <w:rPr>
          <w:bCs/>
          <w:sz w:val="32"/>
          <w:szCs w:val="32"/>
        </w:rPr>
        <w:t xml:space="preserve">87 </w:t>
      </w:r>
    </w:p>
    <w:p w14:paraId="513CCC7D" w14:textId="68B940AA" w:rsidR="00B516A4" w:rsidRPr="005E2AE9" w:rsidRDefault="00B516A4" w:rsidP="005E2AE9">
      <w:pPr>
        <w:rPr>
          <w:bCs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5E2AE9">
        <w:rPr>
          <w:bCs/>
          <w:sz w:val="24"/>
          <w:szCs w:val="24"/>
        </w:rPr>
        <w:t>Эл.почта</w:t>
      </w:r>
      <w:proofErr w:type="spellEnd"/>
      <w:proofErr w:type="gramEnd"/>
      <w:r w:rsidRPr="005E2AE9">
        <w:rPr>
          <w:bCs/>
          <w:sz w:val="24"/>
          <w:szCs w:val="24"/>
        </w:rPr>
        <w:t xml:space="preserve"> :</w:t>
      </w:r>
      <w:r w:rsidR="005E2AE9">
        <w:rPr>
          <w:bCs/>
          <w:sz w:val="24"/>
          <w:szCs w:val="24"/>
        </w:rPr>
        <w:t xml:space="preserve"> </w:t>
      </w:r>
      <w:r w:rsidR="005E2AE9" w:rsidRPr="005E2AE9">
        <w:rPr>
          <w:bCs/>
          <w:sz w:val="28"/>
          <w:szCs w:val="28"/>
        </w:rPr>
        <w:t>e.chizhova@caterinburg.ru</w:t>
      </w:r>
    </w:p>
    <w:sectPr w:rsidR="00B516A4" w:rsidRPr="005E2AE9" w:rsidSect="00FD1750">
      <w:footerReference w:type="default" r:id="rId7"/>
      <w:pgSz w:w="11900" w:h="16840"/>
      <w:pgMar w:top="709" w:right="701" w:bottom="851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4021" w14:textId="77777777" w:rsidR="007E4B11" w:rsidRDefault="007E4B11" w:rsidP="006E5194">
      <w:r>
        <w:separator/>
      </w:r>
    </w:p>
  </w:endnote>
  <w:endnote w:type="continuationSeparator" w:id="0">
    <w:p w14:paraId="41A77296" w14:textId="77777777" w:rsidR="007E4B11" w:rsidRDefault="007E4B11" w:rsidP="006E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073771"/>
      <w:docPartObj>
        <w:docPartGallery w:val="Page Numbers (Bottom of Page)"/>
        <w:docPartUnique/>
      </w:docPartObj>
    </w:sdtPr>
    <w:sdtEndPr/>
    <w:sdtContent>
      <w:p w14:paraId="6D763DB2" w14:textId="75A92DD4" w:rsidR="006E5194" w:rsidRDefault="006E519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1C">
          <w:rPr>
            <w:noProof/>
          </w:rPr>
          <w:t>2</w:t>
        </w:r>
        <w:r>
          <w:fldChar w:fldCharType="end"/>
        </w:r>
      </w:p>
    </w:sdtContent>
  </w:sdt>
  <w:p w14:paraId="4913225B" w14:textId="77777777" w:rsidR="006E5194" w:rsidRDefault="006E519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5BC9" w14:textId="77777777" w:rsidR="007E4B11" w:rsidRDefault="007E4B11" w:rsidP="006E5194">
      <w:r>
        <w:separator/>
      </w:r>
    </w:p>
  </w:footnote>
  <w:footnote w:type="continuationSeparator" w:id="0">
    <w:p w14:paraId="1F897F04" w14:textId="77777777" w:rsidR="007E4B11" w:rsidRDefault="007E4B11" w:rsidP="006E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44E"/>
    <w:multiLevelType w:val="multilevel"/>
    <w:tmpl w:val="392EF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D4149E"/>
    <w:multiLevelType w:val="multilevel"/>
    <w:tmpl w:val="488464E6"/>
    <w:lvl w:ilvl="0">
      <w:start w:val="3"/>
      <w:numFmt w:val="decimal"/>
      <w:lvlText w:val="%1"/>
      <w:lvlJc w:val="left"/>
      <w:pPr>
        <w:ind w:left="908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8" w:hanging="70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3" w:hanging="703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CD44A24"/>
    <w:multiLevelType w:val="multilevel"/>
    <w:tmpl w:val="B404B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 w15:restartNumberingAfterBreak="0">
    <w:nsid w:val="0FCE0900"/>
    <w:multiLevelType w:val="multilevel"/>
    <w:tmpl w:val="551A3A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958E2"/>
    <w:multiLevelType w:val="multilevel"/>
    <w:tmpl w:val="43F44E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97875"/>
    <w:multiLevelType w:val="multilevel"/>
    <w:tmpl w:val="E70C4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rFonts w:hint="default"/>
      </w:rPr>
    </w:lvl>
  </w:abstractNum>
  <w:abstractNum w:abstractNumId="6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19C43207"/>
    <w:multiLevelType w:val="multilevel"/>
    <w:tmpl w:val="40182F92"/>
    <w:lvl w:ilvl="0">
      <w:start w:val="1"/>
      <w:numFmt w:val="decimal"/>
      <w:lvlText w:val="%1"/>
      <w:lvlJc w:val="left"/>
      <w:pPr>
        <w:ind w:left="203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43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8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438"/>
      </w:pPr>
      <w:rPr>
        <w:rFonts w:hint="default"/>
        <w:lang w:val="ru-RU" w:eastAsia="en-US" w:bidi="ar-SA"/>
      </w:rPr>
    </w:lvl>
  </w:abstractNum>
  <w:abstractNum w:abstractNumId="8" w15:restartNumberingAfterBreak="0">
    <w:nsid w:val="1B1E7726"/>
    <w:multiLevelType w:val="multilevel"/>
    <w:tmpl w:val="85E878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1D89530C"/>
    <w:multiLevelType w:val="multilevel"/>
    <w:tmpl w:val="998636EE"/>
    <w:lvl w:ilvl="0">
      <w:start w:val="3"/>
      <w:numFmt w:val="decimal"/>
      <w:lvlText w:val="%1"/>
      <w:lvlJc w:val="left"/>
      <w:pPr>
        <w:ind w:left="195" w:hanging="54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5" w:hanging="546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95" w:hanging="546"/>
      </w:pPr>
      <w:rPr>
        <w:rFonts w:ascii="Times New Roman" w:eastAsia="Times New Roman" w:hAnsi="Times New Roman" w:cs="Times New Roman" w:hint="default"/>
        <w:spacing w:val="-27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8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46"/>
      </w:pPr>
      <w:rPr>
        <w:rFonts w:hint="default"/>
        <w:lang w:val="ru-RU" w:eastAsia="en-US" w:bidi="ar-SA"/>
      </w:rPr>
    </w:lvl>
  </w:abstractNum>
  <w:abstractNum w:abstractNumId="10" w15:restartNumberingAfterBreak="0">
    <w:nsid w:val="29322E40"/>
    <w:multiLevelType w:val="multilevel"/>
    <w:tmpl w:val="0958CCC8"/>
    <w:lvl w:ilvl="0">
      <w:start w:val="2"/>
      <w:numFmt w:val="decimal"/>
      <w:lvlText w:val="%1"/>
      <w:lvlJc w:val="left"/>
      <w:pPr>
        <w:ind w:left="205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5" w:hanging="63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05" w:hanging="63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630"/>
      </w:pPr>
      <w:rPr>
        <w:rFonts w:hint="default"/>
        <w:lang w:val="ru-RU" w:eastAsia="en-US" w:bidi="ar-SA"/>
      </w:rPr>
    </w:lvl>
  </w:abstractNum>
  <w:abstractNum w:abstractNumId="11" w15:restartNumberingAfterBreak="0">
    <w:nsid w:val="2AF81DA5"/>
    <w:multiLevelType w:val="multilevel"/>
    <w:tmpl w:val="ECA664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2" w15:restartNumberingAfterBreak="0">
    <w:nsid w:val="36837D01"/>
    <w:multiLevelType w:val="multilevel"/>
    <w:tmpl w:val="A0D4851E"/>
    <w:lvl w:ilvl="0">
      <w:start w:val="4"/>
      <w:numFmt w:val="decimal"/>
      <w:lvlText w:val="%1"/>
      <w:lvlJc w:val="left"/>
      <w:pPr>
        <w:ind w:left="1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A034355"/>
    <w:multiLevelType w:val="multilevel"/>
    <w:tmpl w:val="9B2A094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0686D99"/>
    <w:multiLevelType w:val="multilevel"/>
    <w:tmpl w:val="865AB3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9060A7"/>
    <w:multiLevelType w:val="multilevel"/>
    <w:tmpl w:val="5FEC4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E071A4"/>
    <w:multiLevelType w:val="multilevel"/>
    <w:tmpl w:val="DC9E5D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7" w15:restartNumberingAfterBreak="0">
    <w:nsid w:val="51086167"/>
    <w:multiLevelType w:val="multilevel"/>
    <w:tmpl w:val="744E5378"/>
    <w:lvl w:ilvl="0">
      <w:start w:val="3"/>
      <w:numFmt w:val="decimal"/>
      <w:lvlText w:val="%1"/>
      <w:lvlJc w:val="left"/>
      <w:pPr>
        <w:ind w:left="206" w:hanging="6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6" w:hanging="6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6" w:hanging="62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8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620"/>
      </w:pPr>
      <w:rPr>
        <w:rFonts w:hint="default"/>
        <w:lang w:val="ru-RU" w:eastAsia="en-US" w:bidi="ar-SA"/>
      </w:rPr>
    </w:lvl>
  </w:abstractNum>
  <w:abstractNum w:abstractNumId="18" w15:restartNumberingAfterBreak="0">
    <w:nsid w:val="56500D38"/>
    <w:multiLevelType w:val="multilevel"/>
    <w:tmpl w:val="80944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AA10FF1"/>
    <w:multiLevelType w:val="multilevel"/>
    <w:tmpl w:val="88E68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AC69D6"/>
    <w:multiLevelType w:val="hybridMultilevel"/>
    <w:tmpl w:val="88D262A2"/>
    <w:lvl w:ilvl="0" w:tplc="359AA2D4">
      <w:start w:val="6"/>
      <w:numFmt w:val="decimal"/>
      <w:lvlText w:val="%1"/>
      <w:lvlJc w:val="left"/>
      <w:pPr>
        <w:ind w:left="421" w:hanging="164"/>
      </w:pPr>
      <w:rPr>
        <w:rFonts w:ascii="Times New Roman" w:eastAsia="Times New Roman" w:hAnsi="Times New Roman" w:cs="Times New Roman" w:hint="default"/>
        <w:i w:val="0"/>
        <w:w w:val="93"/>
        <w:sz w:val="24"/>
        <w:szCs w:val="24"/>
        <w:lang w:val="ru-RU" w:eastAsia="en-US" w:bidi="ar-SA"/>
      </w:rPr>
    </w:lvl>
    <w:lvl w:ilvl="1" w:tplc="6622B13E">
      <w:start w:val="5"/>
      <w:numFmt w:val="decimal"/>
      <w:lvlText w:val="%2"/>
      <w:lvlJc w:val="left"/>
      <w:pPr>
        <w:ind w:left="4074" w:hanging="356"/>
      </w:pPr>
      <w:rPr>
        <w:rFonts w:hint="default"/>
        <w:w w:val="90"/>
        <w:lang w:val="ru-RU" w:eastAsia="en-US" w:bidi="ar-SA"/>
      </w:rPr>
    </w:lvl>
    <w:lvl w:ilvl="2" w:tplc="1252240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  <w:lvl w:ilvl="3" w:tplc="6E702FCA">
      <w:numFmt w:val="bullet"/>
      <w:lvlText w:val="•"/>
      <w:lvlJc w:val="left"/>
      <w:pPr>
        <w:ind w:left="4080" w:hanging="356"/>
      </w:pPr>
      <w:rPr>
        <w:rFonts w:hint="default"/>
        <w:lang w:val="ru-RU" w:eastAsia="en-US" w:bidi="ar-SA"/>
      </w:rPr>
    </w:lvl>
    <w:lvl w:ilvl="4" w:tplc="B92AFE2A">
      <w:numFmt w:val="bullet"/>
      <w:lvlText w:val="•"/>
      <w:lvlJc w:val="left"/>
      <w:pPr>
        <w:ind w:left="4934" w:hanging="356"/>
      </w:pPr>
      <w:rPr>
        <w:rFonts w:hint="default"/>
        <w:lang w:val="ru-RU" w:eastAsia="en-US" w:bidi="ar-SA"/>
      </w:rPr>
    </w:lvl>
    <w:lvl w:ilvl="5" w:tplc="3B34C6FA">
      <w:numFmt w:val="bullet"/>
      <w:lvlText w:val="•"/>
      <w:lvlJc w:val="left"/>
      <w:pPr>
        <w:ind w:left="5788" w:hanging="356"/>
      </w:pPr>
      <w:rPr>
        <w:rFonts w:hint="default"/>
        <w:lang w:val="ru-RU" w:eastAsia="en-US" w:bidi="ar-SA"/>
      </w:rPr>
    </w:lvl>
    <w:lvl w:ilvl="6" w:tplc="E586D80C">
      <w:numFmt w:val="bullet"/>
      <w:lvlText w:val="•"/>
      <w:lvlJc w:val="left"/>
      <w:pPr>
        <w:ind w:left="6642" w:hanging="356"/>
      </w:pPr>
      <w:rPr>
        <w:rFonts w:hint="default"/>
        <w:lang w:val="ru-RU" w:eastAsia="en-US" w:bidi="ar-SA"/>
      </w:rPr>
    </w:lvl>
    <w:lvl w:ilvl="7" w:tplc="D160CB44">
      <w:numFmt w:val="bullet"/>
      <w:lvlText w:val="•"/>
      <w:lvlJc w:val="left"/>
      <w:pPr>
        <w:ind w:left="7497" w:hanging="356"/>
      </w:pPr>
      <w:rPr>
        <w:rFonts w:hint="default"/>
        <w:lang w:val="ru-RU" w:eastAsia="en-US" w:bidi="ar-SA"/>
      </w:rPr>
    </w:lvl>
    <w:lvl w:ilvl="8" w:tplc="7AB03C7E">
      <w:numFmt w:val="bullet"/>
      <w:lvlText w:val="•"/>
      <w:lvlJc w:val="left"/>
      <w:pPr>
        <w:ind w:left="8351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65035E3D"/>
    <w:multiLevelType w:val="multilevel"/>
    <w:tmpl w:val="1BE0C6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2" w15:restartNumberingAfterBreak="0">
    <w:nsid w:val="72F6132D"/>
    <w:multiLevelType w:val="hybridMultilevel"/>
    <w:tmpl w:val="2B60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2886"/>
    <w:multiLevelType w:val="multilevel"/>
    <w:tmpl w:val="B404B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4" w15:restartNumberingAfterBreak="0">
    <w:nsid w:val="76B13B04"/>
    <w:multiLevelType w:val="multilevel"/>
    <w:tmpl w:val="9D2071D8"/>
    <w:lvl w:ilvl="0">
      <w:start w:val="2"/>
      <w:numFmt w:val="decimal"/>
      <w:lvlText w:val="%1"/>
      <w:lvlJc w:val="left"/>
      <w:pPr>
        <w:ind w:left="915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5" w:hanging="70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794D5B8D"/>
    <w:multiLevelType w:val="multilevel"/>
    <w:tmpl w:val="055030CE"/>
    <w:lvl w:ilvl="0">
      <w:start w:val="2"/>
      <w:numFmt w:val="decimal"/>
      <w:lvlText w:val="%1"/>
      <w:lvlJc w:val="left"/>
      <w:pPr>
        <w:ind w:left="196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6" w:hanging="590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96" w:hanging="59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8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90"/>
      </w:pPr>
      <w:rPr>
        <w:rFonts w:hint="default"/>
        <w:lang w:val="ru-RU" w:eastAsia="en-US" w:bidi="ar-SA"/>
      </w:rPr>
    </w:lvl>
  </w:abstractNum>
  <w:abstractNum w:abstractNumId="26" w15:restartNumberingAfterBreak="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20"/>
  </w:num>
  <w:num w:numId="5">
    <w:abstractNumId w:val="1"/>
  </w:num>
  <w:num w:numId="6">
    <w:abstractNumId w:val="25"/>
  </w:num>
  <w:num w:numId="7">
    <w:abstractNumId w:val="10"/>
  </w:num>
  <w:num w:numId="8">
    <w:abstractNumId w:val="24"/>
  </w:num>
  <w:num w:numId="9">
    <w:abstractNumId w:val="7"/>
  </w:num>
  <w:num w:numId="10">
    <w:abstractNumId w:val="14"/>
  </w:num>
  <w:num w:numId="11">
    <w:abstractNumId w:val="21"/>
  </w:num>
  <w:num w:numId="12">
    <w:abstractNumId w:val="11"/>
  </w:num>
  <w:num w:numId="13">
    <w:abstractNumId w:val="27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26"/>
  </w:num>
  <w:num w:numId="19">
    <w:abstractNumId w:val="3"/>
  </w:num>
  <w:num w:numId="20">
    <w:abstractNumId w:val="18"/>
  </w:num>
  <w:num w:numId="21">
    <w:abstractNumId w:val="23"/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2"/>
  </w:num>
  <w:num w:numId="25">
    <w:abstractNumId w:val="0"/>
  </w:num>
  <w:num w:numId="26">
    <w:abstractNumId w:val="4"/>
  </w:num>
  <w:num w:numId="27">
    <w:abstractNumId w:val="19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08"/>
    <w:rsid w:val="00026556"/>
    <w:rsid w:val="00032C5A"/>
    <w:rsid w:val="0003383F"/>
    <w:rsid w:val="000508E6"/>
    <w:rsid w:val="000701DD"/>
    <w:rsid w:val="00096A27"/>
    <w:rsid w:val="00096F3F"/>
    <w:rsid w:val="000E412B"/>
    <w:rsid w:val="001073E6"/>
    <w:rsid w:val="0011633F"/>
    <w:rsid w:val="0012162B"/>
    <w:rsid w:val="001316BE"/>
    <w:rsid w:val="0014134A"/>
    <w:rsid w:val="00164E18"/>
    <w:rsid w:val="00180546"/>
    <w:rsid w:val="00182299"/>
    <w:rsid w:val="001B34B5"/>
    <w:rsid w:val="001C4C57"/>
    <w:rsid w:val="001D1992"/>
    <w:rsid w:val="00233E9A"/>
    <w:rsid w:val="002450AB"/>
    <w:rsid w:val="002913B0"/>
    <w:rsid w:val="002B5DC0"/>
    <w:rsid w:val="002C15AE"/>
    <w:rsid w:val="002D37F4"/>
    <w:rsid w:val="002E0E3C"/>
    <w:rsid w:val="002E48E6"/>
    <w:rsid w:val="00301A6D"/>
    <w:rsid w:val="00314FD5"/>
    <w:rsid w:val="00330C83"/>
    <w:rsid w:val="003508F3"/>
    <w:rsid w:val="0037419C"/>
    <w:rsid w:val="003D4DF1"/>
    <w:rsid w:val="003F73E8"/>
    <w:rsid w:val="00421F81"/>
    <w:rsid w:val="00425DB2"/>
    <w:rsid w:val="004422D8"/>
    <w:rsid w:val="0045628E"/>
    <w:rsid w:val="0047013D"/>
    <w:rsid w:val="0047237C"/>
    <w:rsid w:val="004A173C"/>
    <w:rsid w:val="004A5E5F"/>
    <w:rsid w:val="004B038B"/>
    <w:rsid w:val="004E30ED"/>
    <w:rsid w:val="004F1791"/>
    <w:rsid w:val="004F5963"/>
    <w:rsid w:val="004F6B08"/>
    <w:rsid w:val="00505AD1"/>
    <w:rsid w:val="00515EC3"/>
    <w:rsid w:val="005316FC"/>
    <w:rsid w:val="00535061"/>
    <w:rsid w:val="00544E31"/>
    <w:rsid w:val="005A32A9"/>
    <w:rsid w:val="005A6C90"/>
    <w:rsid w:val="005C353B"/>
    <w:rsid w:val="005D3F58"/>
    <w:rsid w:val="005D6394"/>
    <w:rsid w:val="005D7BCD"/>
    <w:rsid w:val="005E2AE9"/>
    <w:rsid w:val="006103EA"/>
    <w:rsid w:val="00611430"/>
    <w:rsid w:val="00612F32"/>
    <w:rsid w:val="00617029"/>
    <w:rsid w:val="00653A12"/>
    <w:rsid w:val="0067189A"/>
    <w:rsid w:val="006759E9"/>
    <w:rsid w:val="00693A91"/>
    <w:rsid w:val="00693ADD"/>
    <w:rsid w:val="006A57E7"/>
    <w:rsid w:val="006D1D59"/>
    <w:rsid w:val="006D491D"/>
    <w:rsid w:val="006E5194"/>
    <w:rsid w:val="006E51C9"/>
    <w:rsid w:val="006E5F1A"/>
    <w:rsid w:val="006F1CFD"/>
    <w:rsid w:val="00706CCD"/>
    <w:rsid w:val="00720E31"/>
    <w:rsid w:val="007226F4"/>
    <w:rsid w:val="00724016"/>
    <w:rsid w:val="007441D2"/>
    <w:rsid w:val="00762621"/>
    <w:rsid w:val="0079620A"/>
    <w:rsid w:val="007C017A"/>
    <w:rsid w:val="007C7AFB"/>
    <w:rsid w:val="007E0ADE"/>
    <w:rsid w:val="007E4B11"/>
    <w:rsid w:val="007F0F2E"/>
    <w:rsid w:val="00836C3E"/>
    <w:rsid w:val="00847ADD"/>
    <w:rsid w:val="008572E9"/>
    <w:rsid w:val="008719FD"/>
    <w:rsid w:val="00873E75"/>
    <w:rsid w:val="008939C6"/>
    <w:rsid w:val="008A0F68"/>
    <w:rsid w:val="008A4FFB"/>
    <w:rsid w:val="008D3029"/>
    <w:rsid w:val="008E2CA8"/>
    <w:rsid w:val="00902245"/>
    <w:rsid w:val="00922CF2"/>
    <w:rsid w:val="00933BF3"/>
    <w:rsid w:val="0093434C"/>
    <w:rsid w:val="00935064"/>
    <w:rsid w:val="009359F9"/>
    <w:rsid w:val="00955B40"/>
    <w:rsid w:val="009676E0"/>
    <w:rsid w:val="0098009E"/>
    <w:rsid w:val="00984C9D"/>
    <w:rsid w:val="00991613"/>
    <w:rsid w:val="009A07BC"/>
    <w:rsid w:val="009A369B"/>
    <w:rsid w:val="009B490C"/>
    <w:rsid w:val="009C7096"/>
    <w:rsid w:val="009E37D1"/>
    <w:rsid w:val="009F2188"/>
    <w:rsid w:val="00A02A82"/>
    <w:rsid w:val="00A04FFF"/>
    <w:rsid w:val="00A15795"/>
    <w:rsid w:val="00A30D14"/>
    <w:rsid w:val="00A51F5B"/>
    <w:rsid w:val="00A60F5B"/>
    <w:rsid w:val="00A63518"/>
    <w:rsid w:val="00A74866"/>
    <w:rsid w:val="00A85CAF"/>
    <w:rsid w:val="00AA7707"/>
    <w:rsid w:val="00AB3EF1"/>
    <w:rsid w:val="00AC516E"/>
    <w:rsid w:val="00AD7BCC"/>
    <w:rsid w:val="00AE64B6"/>
    <w:rsid w:val="00AF7C58"/>
    <w:rsid w:val="00B2112A"/>
    <w:rsid w:val="00B254AE"/>
    <w:rsid w:val="00B516A4"/>
    <w:rsid w:val="00B565D8"/>
    <w:rsid w:val="00B6227C"/>
    <w:rsid w:val="00B86869"/>
    <w:rsid w:val="00BA3EE3"/>
    <w:rsid w:val="00BA6D1B"/>
    <w:rsid w:val="00BD583E"/>
    <w:rsid w:val="00C435EA"/>
    <w:rsid w:val="00C95B66"/>
    <w:rsid w:val="00CA18B4"/>
    <w:rsid w:val="00CA7C6E"/>
    <w:rsid w:val="00CD4A9E"/>
    <w:rsid w:val="00CE3D56"/>
    <w:rsid w:val="00CE5221"/>
    <w:rsid w:val="00CF046F"/>
    <w:rsid w:val="00D17200"/>
    <w:rsid w:val="00D67F8A"/>
    <w:rsid w:val="00D70637"/>
    <w:rsid w:val="00D805F9"/>
    <w:rsid w:val="00DA6B60"/>
    <w:rsid w:val="00DE65D0"/>
    <w:rsid w:val="00E03607"/>
    <w:rsid w:val="00E07ACE"/>
    <w:rsid w:val="00E17A1C"/>
    <w:rsid w:val="00E22875"/>
    <w:rsid w:val="00E24861"/>
    <w:rsid w:val="00E859A6"/>
    <w:rsid w:val="00E9016F"/>
    <w:rsid w:val="00E908EE"/>
    <w:rsid w:val="00E9316C"/>
    <w:rsid w:val="00EC3954"/>
    <w:rsid w:val="00EC548D"/>
    <w:rsid w:val="00ED3577"/>
    <w:rsid w:val="00EE0FC2"/>
    <w:rsid w:val="00EE1E1A"/>
    <w:rsid w:val="00EE204E"/>
    <w:rsid w:val="00EE3E06"/>
    <w:rsid w:val="00EE524A"/>
    <w:rsid w:val="00EE7E45"/>
    <w:rsid w:val="00F05D33"/>
    <w:rsid w:val="00F57971"/>
    <w:rsid w:val="00F66CE8"/>
    <w:rsid w:val="00F679E5"/>
    <w:rsid w:val="00F81EE4"/>
    <w:rsid w:val="00F9425D"/>
    <w:rsid w:val="00F944E4"/>
    <w:rsid w:val="00FB55FB"/>
    <w:rsid w:val="00FB6E3D"/>
    <w:rsid w:val="00FC442D"/>
    <w:rsid w:val="00FD1750"/>
    <w:rsid w:val="00FD6691"/>
    <w:rsid w:val="00FD7D03"/>
    <w:rsid w:val="00FE09EF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F917"/>
  <w15:docId w15:val="{03A1E136-5EC3-4DDB-9943-65EB667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6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1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3" w:firstLine="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91"/>
    </w:pPr>
  </w:style>
  <w:style w:type="character" w:styleId="a5">
    <w:name w:val="Hyperlink"/>
    <w:basedOn w:val="a0"/>
    <w:uiPriority w:val="99"/>
    <w:unhideWhenUsed/>
    <w:rsid w:val="002E48E6"/>
    <w:rPr>
      <w:color w:val="0000FF" w:themeColor="hyperlink"/>
      <w:u w:val="single"/>
    </w:rPr>
  </w:style>
  <w:style w:type="paragraph" w:customStyle="1" w:styleId="a6">
    <w:name w:val="Прижатый влево"/>
    <w:basedOn w:val="a"/>
    <w:next w:val="a"/>
    <w:rsid w:val="00BA6D1B"/>
    <w:pPr>
      <w:widowControl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57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795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A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1D59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38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">
    <w:name w:val="Основной текст (2)_"/>
    <w:link w:val="20"/>
    <w:rsid w:val="00F05D3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link w:val="21"/>
    <w:rsid w:val="00F05D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rsid w:val="00F05D3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D33"/>
    <w:pPr>
      <w:shd w:val="clear" w:color="auto" w:fill="FFFFFF"/>
      <w:autoSpaceDE/>
      <w:autoSpaceDN/>
      <w:spacing w:after="120" w:line="0" w:lineRule="atLeast"/>
      <w:jc w:val="both"/>
    </w:pPr>
    <w:rPr>
      <w:b/>
      <w:bCs/>
      <w:sz w:val="21"/>
      <w:szCs w:val="21"/>
      <w:lang w:val="en-US"/>
    </w:rPr>
  </w:style>
  <w:style w:type="paragraph" w:customStyle="1" w:styleId="21">
    <w:name w:val="Основной текст2"/>
    <w:basedOn w:val="a"/>
    <w:link w:val="aa"/>
    <w:rsid w:val="00F05D33"/>
    <w:pPr>
      <w:shd w:val="clear" w:color="auto" w:fill="FFFFFF"/>
      <w:autoSpaceDE/>
      <w:autoSpaceDN/>
      <w:spacing w:before="300" w:after="300" w:line="0" w:lineRule="atLeast"/>
      <w:jc w:val="both"/>
    </w:pPr>
    <w:rPr>
      <w:sz w:val="21"/>
      <w:szCs w:val="21"/>
      <w:lang w:val="en-US"/>
    </w:rPr>
  </w:style>
  <w:style w:type="paragraph" w:customStyle="1" w:styleId="11">
    <w:name w:val="Заголовок №1"/>
    <w:basedOn w:val="a"/>
    <w:link w:val="10"/>
    <w:rsid w:val="00F05D33"/>
    <w:pPr>
      <w:shd w:val="clear" w:color="auto" w:fill="FFFFFF"/>
      <w:autoSpaceDE/>
      <w:autoSpaceDN/>
      <w:spacing w:line="240" w:lineRule="exact"/>
      <w:jc w:val="both"/>
      <w:outlineLvl w:val="0"/>
    </w:pPr>
    <w:rPr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701D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ab">
    <w:name w:val="annotation reference"/>
    <w:basedOn w:val="a0"/>
    <w:uiPriority w:val="99"/>
    <w:semiHidden/>
    <w:unhideWhenUsed/>
    <w:rsid w:val="00E90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0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08E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0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08E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6E51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E5194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6E51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E51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Ибрагимова Вероника Рашидовна</dc:creator>
  <cp:lastModifiedBy>Локальный пользователь</cp:lastModifiedBy>
  <cp:revision>3</cp:revision>
  <cp:lastPrinted>2020-09-16T08:12:00Z</cp:lastPrinted>
  <dcterms:created xsi:type="dcterms:W3CDTF">2021-03-31T04:14:00Z</dcterms:created>
  <dcterms:modified xsi:type="dcterms:W3CDTF">2021-03-31T04:20:00Z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2020-05-22T00:00:00Z</vt:filetime>
  </property>
</Properties>
</file>